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7EE4C" w14:textId="4BB37B61" w:rsidR="00D473AA" w:rsidRDefault="00D473AA">
      <w:r w:rsidRPr="00D473AA">
        <w:rPr>
          <w:noProof/>
        </w:rPr>
        <w:drawing>
          <wp:inline distT="0" distB="0" distL="0" distR="0" wp14:anchorId="21310F09" wp14:editId="2E603FF8">
            <wp:extent cx="4343400" cy="1033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084" cy="1038227"/>
                    </a:xfrm>
                    <a:prstGeom prst="rect">
                      <a:avLst/>
                    </a:prstGeom>
                    <a:noFill/>
                    <a:ln>
                      <a:noFill/>
                    </a:ln>
                  </pic:spPr>
                </pic:pic>
              </a:graphicData>
            </a:graphic>
          </wp:inline>
        </w:drawing>
      </w:r>
    </w:p>
    <w:p w14:paraId="3F911AEB" w14:textId="42011FBC" w:rsidR="00D473AA" w:rsidRDefault="00D473AA" w:rsidP="00D473AA">
      <w:pPr>
        <w:rPr>
          <w:b/>
          <w:bCs/>
          <w:sz w:val="72"/>
          <w:szCs w:val="72"/>
          <w:lang w:val="en-US"/>
        </w:rPr>
      </w:pPr>
      <w:r w:rsidRPr="00D473AA">
        <w:rPr>
          <w:b/>
          <w:bCs/>
          <w:sz w:val="72"/>
          <w:szCs w:val="72"/>
          <w:lang w:val="en-US"/>
        </w:rPr>
        <w:t>M</w:t>
      </w:r>
      <w:r w:rsidR="00D23021">
        <w:rPr>
          <w:b/>
          <w:bCs/>
          <w:sz w:val="72"/>
          <w:szCs w:val="72"/>
          <w:lang w:val="en-US"/>
        </w:rPr>
        <w:t>ANUEL D’UTILISATION</w:t>
      </w:r>
    </w:p>
    <w:p w14:paraId="55FF8968" w14:textId="0451A9F8" w:rsidR="00D473AA" w:rsidRDefault="00D473AA" w:rsidP="00D473AA">
      <w:pPr>
        <w:rPr>
          <w:b/>
          <w:bCs/>
          <w:noProof/>
          <w:sz w:val="24"/>
          <w:szCs w:val="24"/>
          <w:lang w:val="en-US"/>
        </w:rPr>
      </w:pPr>
      <w:r w:rsidRPr="00D473AA">
        <w:rPr>
          <w:b/>
          <w:bCs/>
          <w:noProof/>
          <w:sz w:val="24"/>
          <w:szCs w:val="24"/>
          <w:lang w:val="en-US"/>
        </w:rPr>
        <w:drawing>
          <wp:inline distT="0" distB="0" distL="0" distR="0" wp14:anchorId="487993A4" wp14:editId="365027FC">
            <wp:extent cx="5731510" cy="5845629"/>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861" cy="5847007"/>
                    </a:xfrm>
                    <a:prstGeom prst="rect">
                      <a:avLst/>
                    </a:prstGeom>
                    <a:noFill/>
                    <a:ln>
                      <a:noFill/>
                    </a:ln>
                  </pic:spPr>
                </pic:pic>
              </a:graphicData>
            </a:graphic>
          </wp:inline>
        </w:drawing>
      </w:r>
    </w:p>
    <w:p w14:paraId="4BF23575" w14:textId="5D322C64" w:rsidR="00D473AA" w:rsidRPr="00D473AA" w:rsidRDefault="00D473AA" w:rsidP="00D473AA">
      <w:pPr>
        <w:rPr>
          <w:sz w:val="24"/>
          <w:szCs w:val="24"/>
          <w:lang w:val="en-US"/>
        </w:rPr>
      </w:pPr>
    </w:p>
    <w:p w14:paraId="68DDF169" w14:textId="2583375E" w:rsidR="00D473AA" w:rsidRPr="00D473AA" w:rsidRDefault="00D473AA" w:rsidP="00D473AA">
      <w:pPr>
        <w:rPr>
          <w:sz w:val="24"/>
          <w:szCs w:val="24"/>
          <w:lang w:val="en-US"/>
        </w:rPr>
      </w:pPr>
    </w:p>
    <w:p w14:paraId="35EFCC0B" w14:textId="4B7392FE" w:rsidR="00D473AA" w:rsidRDefault="00D473AA" w:rsidP="00D473AA">
      <w:pPr>
        <w:rPr>
          <w:sz w:val="24"/>
          <w:szCs w:val="24"/>
          <w:lang w:val="en-US"/>
        </w:rPr>
      </w:pPr>
    </w:p>
    <w:p w14:paraId="2BDB01AD" w14:textId="08E4CBF9" w:rsidR="00D473AA" w:rsidRPr="004B4E5D" w:rsidRDefault="00D473AA" w:rsidP="00D473AA">
      <w:pPr>
        <w:rPr>
          <w:b/>
          <w:bCs/>
          <w:sz w:val="44"/>
          <w:szCs w:val="44"/>
          <w:lang w:val="fr-FR"/>
        </w:rPr>
      </w:pPr>
      <w:r w:rsidRPr="004B4E5D">
        <w:rPr>
          <w:b/>
          <w:bCs/>
          <w:sz w:val="44"/>
          <w:szCs w:val="44"/>
          <w:lang w:val="fr-FR"/>
        </w:rPr>
        <w:lastRenderedPageBreak/>
        <w:t>INTRODUCTION</w:t>
      </w:r>
    </w:p>
    <w:p w14:paraId="4C71C4F5" w14:textId="439DB901" w:rsidR="00D473AA" w:rsidRPr="004B4E5D" w:rsidRDefault="00D473AA" w:rsidP="00D473AA">
      <w:pPr>
        <w:rPr>
          <w:b/>
          <w:bCs/>
          <w:sz w:val="44"/>
          <w:szCs w:val="44"/>
          <w:lang w:val="fr-FR"/>
        </w:rPr>
      </w:pPr>
    </w:p>
    <w:p w14:paraId="14CF3894" w14:textId="37A87213" w:rsidR="00D473AA" w:rsidRDefault="00D473AA" w:rsidP="00D473AA">
      <w:pPr>
        <w:rPr>
          <w:sz w:val="24"/>
          <w:szCs w:val="24"/>
          <w:lang w:val="fr-FR"/>
        </w:rPr>
      </w:pPr>
      <w:r w:rsidRPr="00D473AA">
        <w:rPr>
          <w:sz w:val="24"/>
          <w:szCs w:val="24"/>
          <w:lang w:val="fr-FR"/>
        </w:rPr>
        <w:t xml:space="preserve">Merci d’avoir choisi FreshCUP </w:t>
      </w:r>
      <w:r>
        <w:rPr>
          <w:sz w:val="24"/>
          <w:szCs w:val="24"/>
          <w:lang w:val="fr-FR"/>
        </w:rPr>
        <w:t>pour laver votre vaisselle sur votre lieu de travail comme à la maison.</w:t>
      </w:r>
    </w:p>
    <w:p w14:paraId="7C3F5850" w14:textId="77777777" w:rsidR="00900077" w:rsidRDefault="00D473AA" w:rsidP="00D473AA">
      <w:pPr>
        <w:rPr>
          <w:sz w:val="24"/>
          <w:szCs w:val="24"/>
          <w:lang w:val="fr-FR"/>
        </w:rPr>
      </w:pPr>
      <w:r>
        <w:rPr>
          <w:sz w:val="24"/>
          <w:szCs w:val="24"/>
          <w:lang w:val="fr-FR"/>
        </w:rPr>
        <w:t>FreshCUP est un nouveau produit</w:t>
      </w:r>
      <w:r w:rsidR="00231EFB">
        <w:rPr>
          <w:sz w:val="24"/>
          <w:szCs w:val="24"/>
          <w:lang w:val="fr-FR"/>
        </w:rPr>
        <w:t xml:space="preserve"> développé en Israël, le résultat de 8 années de recherche et de développement, avec la participation des meilleurs cerveaux</w:t>
      </w:r>
      <w:r w:rsidR="00900077">
        <w:rPr>
          <w:sz w:val="24"/>
          <w:szCs w:val="24"/>
          <w:lang w:val="fr-FR"/>
        </w:rPr>
        <w:t xml:space="preserve"> dans le domaine</w:t>
      </w:r>
      <w:r w:rsidR="00231EFB">
        <w:rPr>
          <w:sz w:val="24"/>
          <w:szCs w:val="24"/>
          <w:lang w:val="fr-FR"/>
        </w:rPr>
        <w:t xml:space="preserve"> </w:t>
      </w:r>
      <w:r w:rsidR="00900077">
        <w:rPr>
          <w:sz w:val="24"/>
          <w:szCs w:val="24"/>
          <w:lang w:val="fr-FR"/>
        </w:rPr>
        <w:t>de l’</w:t>
      </w:r>
      <w:r w:rsidR="00231EFB">
        <w:rPr>
          <w:sz w:val="24"/>
          <w:szCs w:val="24"/>
          <w:lang w:val="fr-FR"/>
        </w:rPr>
        <w:t xml:space="preserve">ingénierie, </w:t>
      </w:r>
      <w:r w:rsidR="00900077">
        <w:rPr>
          <w:sz w:val="24"/>
          <w:szCs w:val="24"/>
          <w:lang w:val="fr-FR"/>
        </w:rPr>
        <w:t>de la</w:t>
      </w:r>
      <w:r w:rsidR="00231EFB">
        <w:rPr>
          <w:sz w:val="24"/>
          <w:szCs w:val="24"/>
          <w:lang w:val="fr-FR"/>
        </w:rPr>
        <w:t xml:space="preserve"> chimie</w:t>
      </w:r>
      <w:r w:rsidR="00900077">
        <w:rPr>
          <w:sz w:val="24"/>
          <w:szCs w:val="24"/>
          <w:lang w:val="fr-FR"/>
        </w:rPr>
        <w:t xml:space="preserve"> et de l’électronique.</w:t>
      </w:r>
    </w:p>
    <w:p w14:paraId="599237D3" w14:textId="0195CB04" w:rsidR="00900077" w:rsidRDefault="00900077" w:rsidP="00D473AA">
      <w:pPr>
        <w:rPr>
          <w:sz w:val="24"/>
          <w:szCs w:val="24"/>
          <w:lang w:val="fr-FR"/>
        </w:rPr>
      </w:pPr>
      <w:r>
        <w:rPr>
          <w:sz w:val="24"/>
          <w:szCs w:val="24"/>
          <w:lang w:val="fr-FR"/>
        </w:rPr>
        <w:t xml:space="preserve">Une longue réflexion reposant sur l’étude des besoins de l’utilisateur a été investie pour aboutir au développement de FreshCUP, une machine efficace et simple à utiliser, </w:t>
      </w:r>
      <w:r w:rsidR="00273100">
        <w:rPr>
          <w:sz w:val="24"/>
          <w:szCs w:val="24"/>
          <w:lang w:val="fr-FR"/>
        </w:rPr>
        <w:t>offrant</w:t>
      </w:r>
      <w:r>
        <w:rPr>
          <w:sz w:val="24"/>
          <w:szCs w:val="24"/>
          <w:lang w:val="fr-FR"/>
        </w:rPr>
        <w:t xml:space="preserve"> la solution idéale pour laver la vaisselle sur le lieu de travail et à la maison, permettant à chacun de l’utiliser facilement et en toute efficacité.</w:t>
      </w:r>
    </w:p>
    <w:p w14:paraId="5057E6D1" w14:textId="77777777" w:rsidR="00E816D6" w:rsidRDefault="00900077" w:rsidP="00D473AA">
      <w:pPr>
        <w:rPr>
          <w:sz w:val="24"/>
          <w:szCs w:val="24"/>
          <w:lang w:val="fr-FR"/>
        </w:rPr>
      </w:pPr>
      <w:r>
        <w:rPr>
          <w:sz w:val="24"/>
          <w:szCs w:val="24"/>
          <w:lang w:val="fr-FR"/>
        </w:rPr>
        <w:t xml:space="preserve">Les analyses effectuées par des laboratoires indépendants ont démontré que les ustensiles de vaisselle lavés avec FreshCUP ressortent propres et désinfectés, grâce à une méthode de lavage innovante et efficace, </w:t>
      </w:r>
      <w:r w:rsidR="00E816D6">
        <w:rPr>
          <w:sz w:val="24"/>
          <w:szCs w:val="24"/>
          <w:lang w:val="fr-FR"/>
        </w:rPr>
        <w:t>déposée comme brevet exclusif dans le monde entier.</w:t>
      </w:r>
    </w:p>
    <w:p w14:paraId="14EFB27B" w14:textId="7CB57501" w:rsidR="00E816D6" w:rsidRDefault="00E816D6" w:rsidP="00D473AA">
      <w:pPr>
        <w:rPr>
          <w:sz w:val="24"/>
          <w:szCs w:val="24"/>
          <w:lang w:val="fr-FR"/>
        </w:rPr>
      </w:pPr>
      <w:r>
        <w:rPr>
          <w:sz w:val="24"/>
          <w:szCs w:val="24"/>
          <w:lang w:val="fr-FR"/>
        </w:rPr>
        <w:t xml:space="preserve">Le détergent de FreshCUP est respectueux de l’environnement et conforme à une norme écologique spécialement établie pour le lave-vaisselle, et il répond à toutes les normes </w:t>
      </w:r>
      <w:r w:rsidRPr="00E816D6">
        <w:rPr>
          <w:sz w:val="24"/>
          <w:szCs w:val="24"/>
          <w:lang w:val="fr-FR"/>
        </w:rPr>
        <w:t>st</w:t>
      </w:r>
      <w:r>
        <w:rPr>
          <w:sz w:val="24"/>
          <w:szCs w:val="24"/>
          <w:lang w:val="fr-FR"/>
        </w:rPr>
        <w:t xml:space="preserve">rictes </w:t>
      </w:r>
      <w:r w:rsidR="00A20435">
        <w:rPr>
          <w:sz w:val="24"/>
          <w:szCs w:val="24"/>
          <w:lang w:val="fr-FR"/>
        </w:rPr>
        <w:t>sur</w:t>
      </w:r>
      <w:r>
        <w:rPr>
          <w:sz w:val="24"/>
          <w:szCs w:val="24"/>
          <w:lang w:val="fr-FR"/>
        </w:rPr>
        <w:t xml:space="preserve"> la qualité de l’environnement – </w:t>
      </w:r>
      <w:r w:rsidRPr="00E816D6">
        <w:rPr>
          <w:sz w:val="24"/>
          <w:szCs w:val="24"/>
          <w:lang w:val="fr-FR"/>
        </w:rPr>
        <w:t>le</w:t>
      </w:r>
      <w:r>
        <w:rPr>
          <w:sz w:val="24"/>
          <w:szCs w:val="24"/>
          <w:lang w:val="fr-FR"/>
        </w:rPr>
        <w:t xml:space="preserve">s produits détergents </w:t>
      </w:r>
      <w:r w:rsidRPr="00E816D6">
        <w:rPr>
          <w:sz w:val="24"/>
          <w:szCs w:val="24"/>
          <w:lang w:val="fr-FR"/>
        </w:rPr>
        <w:t>so</w:t>
      </w:r>
      <w:r>
        <w:rPr>
          <w:sz w:val="24"/>
          <w:szCs w:val="24"/>
          <w:lang w:val="fr-FR"/>
        </w:rPr>
        <w:t>nt biodégradables et ne stagnent pas dans l’eau.</w:t>
      </w:r>
    </w:p>
    <w:p w14:paraId="32C7E7C1" w14:textId="4981E6AD" w:rsidR="00E23E98" w:rsidRDefault="00E816D6" w:rsidP="00D473AA">
      <w:pPr>
        <w:rPr>
          <w:sz w:val="24"/>
          <w:szCs w:val="24"/>
          <w:lang w:val="fr-FR"/>
        </w:rPr>
      </w:pPr>
      <w:r>
        <w:rPr>
          <w:sz w:val="24"/>
          <w:szCs w:val="24"/>
          <w:lang w:val="fr-FR"/>
        </w:rPr>
        <w:t xml:space="preserve">FreshCUP lave et désinfecte en profondeur, en cycle court </w:t>
      </w:r>
      <w:r w:rsidRPr="00E816D6">
        <w:rPr>
          <w:sz w:val="24"/>
          <w:szCs w:val="24"/>
          <w:lang w:val="fr-FR"/>
        </w:rPr>
        <w:t xml:space="preserve">et </w:t>
      </w:r>
      <w:r>
        <w:rPr>
          <w:sz w:val="24"/>
          <w:szCs w:val="24"/>
          <w:lang w:val="fr-FR"/>
        </w:rPr>
        <w:t xml:space="preserve">en toute commodité, les verres, les </w:t>
      </w:r>
      <w:r w:rsidR="006C017E">
        <w:rPr>
          <w:sz w:val="24"/>
          <w:szCs w:val="24"/>
          <w:lang w:val="fr-FR"/>
        </w:rPr>
        <w:t>soucoupes</w:t>
      </w:r>
      <w:r>
        <w:rPr>
          <w:sz w:val="24"/>
          <w:szCs w:val="24"/>
          <w:lang w:val="fr-FR"/>
        </w:rPr>
        <w:t xml:space="preserve">, les </w:t>
      </w:r>
      <w:r w:rsidRPr="00E816D6">
        <w:rPr>
          <w:sz w:val="24"/>
          <w:szCs w:val="24"/>
          <w:lang w:val="fr-FR"/>
        </w:rPr>
        <w:t>co</w:t>
      </w:r>
      <w:r>
        <w:rPr>
          <w:sz w:val="24"/>
          <w:szCs w:val="24"/>
          <w:lang w:val="fr-FR"/>
        </w:rPr>
        <w:t>uverts et les assiettes, mais il peut aussi, en complément d’un accessoire</w:t>
      </w:r>
      <w:r w:rsidR="00112745">
        <w:rPr>
          <w:sz w:val="24"/>
          <w:szCs w:val="24"/>
          <w:lang w:val="fr-FR"/>
        </w:rPr>
        <w:t xml:space="preserve"> </w:t>
      </w:r>
      <w:r w:rsidR="00A20435">
        <w:rPr>
          <w:sz w:val="24"/>
          <w:szCs w:val="24"/>
          <w:lang w:val="fr-FR"/>
        </w:rPr>
        <w:t>adapté</w:t>
      </w:r>
      <w:r w:rsidR="00112745">
        <w:rPr>
          <w:sz w:val="24"/>
          <w:szCs w:val="24"/>
          <w:lang w:val="fr-FR"/>
        </w:rPr>
        <w:t>,</w:t>
      </w:r>
      <w:r>
        <w:rPr>
          <w:sz w:val="24"/>
          <w:szCs w:val="24"/>
          <w:lang w:val="fr-FR"/>
        </w:rPr>
        <w:t xml:space="preserve"> nettoyer et désinfecter les biberons par un processus simple et </w:t>
      </w:r>
      <w:r w:rsidR="00112745">
        <w:rPr>
          <w:sz w:val="24"/>
          <w:szCs w:val="24"/>
          <w:lang w:val="fr-FR"/>
        </w:rPr>
        <w:t>pratique.</w:t>
      </w:r>
    </w:p>
    <w:p w14:paraId="793B1C66" w14:textId="77777777" w:rsidR="00E23E98" w:rsidRDefault="00E23E98" w:rsidP="00D473AA">
      <w:pPr>
        <w:rPr>
          <w:sz w:val="24"/>
          <w:szCs w:val="24"/>
          <w:lang w:val="fr-FR"/>
        </w:rPr>
      </w:pPr>
    </w:p>
    <w:p w14:paraId="4B343BC4" w14:textId="51C43762" w:rsidR="00E23E98" w:rsidRDefault="00E23E98" w:rsidP="00D473AA">
      <w:pPr>
        <w:rPr>
          <w:sz w:val="24"/>
          <w:szCs w:val="24"/>
          <w:lang w:val="fr-FR"/>
        </w:rPr>
      </w:pPr>
      <w:r>
        <w:rPr>
          <w:sz w:val="24"/>
          <w:szCs w:val="24"/>
          <w:lang w:val="fr-FR"/>
        </w:rPr>
        <w:t>Pour toute question, panne ou problème, le département d</w:t>
      </w:r>
      <w:r w:rsidR="00675F1C">
        <w:rPr>
          <w:sz w:val="24"/>
          <w:szCs w:val="24"/>
          <w:lang w:val="fr-FR"/>
        </w:rPr>
        <w:t>u</w:t>
      </w:r>
      <w:r>
        <w:rPr>
          <w:sz w:val="24"/>
          <w:szCs w:val="24"/>
          <w:lang w:val="fr-FR"/>
        </w:rPr>
        <w:t xml:space="preserve"> service clientèle est à votre disposition.</w:t>
      </w:r>
    </w:p>
    <w:p w14:paraId="2379356F" w14:textId="77777777" w:rsidR="00E56C3D" w:rsidRDefault="00E23E98" w:rsidP="00D473AA">
      <w:pPr>
        <w:rPr>
          <w:sz w:val="24"/>
          <w:szCs w:val="24"/>
          <w:lang w:val="fr-FR"/>
        </w:rPr>
      </w:pPr>
      <w:r>
        <w:rPr>
          <w:sz w:val="24"/>
          <w:szCs w:val="24"/>
          <w:lang w:val="fr-FR"/>
        </w:rPr>
        <w:t xml:space="preserve">Notre numéro de téléphone – </w:t>
      </w:r>
      <w:r w:rsidRPr="00E23E98">
        <w:rPr>
          <w:b/>
          <w:bCs/>
          <w:sz w:val="24"/>
          <w:szCs w:val="24"/>
          <w:lang w:val="fr-FR"/>
        </w:rPr>
        <w:t>03-6820030</w:t>
      </w:r>
      <w:r>
        <w:rPr>
          <w:sz w:val="24"/>
          <w:szCs w:val="24"/>
          <w:lang w:val="fr-FR"/>
        </w:rPr>
        <w:t xml:space="preserve"> (multilignes)</w:t>
      </w:r>
    </w:p>
    <w:p w14:paraId="357CF171" w14:textId="77777777" w:rsidR="00E56C3D" w:rsidRDefault="00E56C3D" w:rsidP="00D473AA">
      <w:pPr>
        <w:rPr>
          <w:sz w:val="24"/>
          <w:szCs w:val="24"/>
          <w:lang w:val="fr-FR"/>
        </w:rPr>
      </w:pPr>
    </w:p>
    <w:p w14:paraId="6A21BB3E" w14:textId="77777777" w:rsidR="00E56C3D" w:rsidRDefault="00E56C3D" w:rsidP="00D473AA">
      <w:pPr>
        <w:rPr>
          <w:sz w:val="24"/>
          <w:szCs w:val="24"/>
          <w:lang w:val="fr-FR"/>
        </w:rPr>
      </w:pPr>
    </w:p>
    <w:p w14:paraId="0007FA6C" w14:textId="77777777" w:rsidR="00E56C3D" w:rsidRDefault="00E56C3D" w:rsidP="00D473AA">
      <w:pPr>
        <w:rPr>
          <w:sz w:val="24"/>
          <w:szCs w:val="24"/>
          <w:lang w:val="fr-FR"/>
        </w:rPr>
      </w:pPr>
    </w:p>
    <w:p w14:paraId="2C91CC9B" w14:textId="77777777" w:rsidR="00E56C3D" w:rsidRDefault="00E56C3D" w:rsidP="00D473AA">
      <w:pPr>
        <w:rPr>
          <w:sz w:val="24"/>
          <w:szCs w:val="24"/>
          <w:lang w:val="fr-FR"/>
        </w:rPr>
      </w:pPr>
    </w:p>
    <w:p w14:paraId="24416143" w14:textId="77777777" w:rsidR="00E56C3D" w:rsidRDefault="00E56C3D" w:rsidP="00D473AA">
      <w:pPr>
        <w:rPr>
          <w:sz w:val="24"/>
          <w:szCs w:val="24"/>
          <w:lang w:val="fr-FR"/>
        </w:rPr>
      </w:pPr>
    </w:p>
    <w:p w14:paraId="6D85F490" w14:textId="77777777" w:rsidR="00E56C3D" w:rsidRDefault="00E56C3D" w:rsidP="00D473AA">
      <w:pPr>
        <w:rPr>
          <w:sz w:val="24"/>
          <w:szCs w:val="24"/>
          <w:lang w:val="fr-FR"/>
        </w:rPr>
      </w:pPr>
    </w:p>
    <w:p w14:paraId="02FCAB20" w14:textId="77777777" w:rsidR="00E56C3D" w:rsidRDefault="00E56C3D" w:rsidP="00D473AA">
      <w:pPr>
        <w:rPr>
          <w:sz w:val="24"/>
          <w:szCs w:val="24"/>
          <w:lang w:val="fr-FR"/>
        </w:rPr>
      </w:pPr>
    </w:p>
    <w:p w14:paraId="0020C60C" w14:textId="2EFFE957" w:rsidR="00E56C3D" w:rsidRDefault="00E56C3D" w:rsidP="00D473AA">
      <w:pPr>
        <w:rPr>
          <w:b/>
          <w:bCs/>
          <w:color w:val="FFFFFF" w:themeColor="background1"/>
          <w:sz w:val="36"/>
          <w:szCs w:val="36"/>
          <w:lang w:val="fr-FR"/>
        </w:rPr>
      </w:pPr>
      <w:r w:rsidRPr="00E56C3D">
        <w:rPr>
          <w:b/>
          <w:bCs/>
          <w:color w:val="FFFFFF" w:themeColor="background1"/>
          <w:sz w:val="36"/>
          <w:szCs w:val="36"/>
          <w:highlight w:val="darkGray"/>
          <w:lang w:val="fr-FR"/>
        </w:rPr>
        <w:lastRenderedPageBreak/>
        <w:t>TABLE DES MATI</w:t>
      </w:r>
      <w:r w:rsidRPr="00E56C3D">
        <w:rPr>
          <w:rFonts w:cstheme="minorHAnsi"/>
          <w:b/>
          <w:bCs/>
          <w:color w:val="FFFFFF" w:themeColor="background1"/>
          <w:sz w:val="36"/>
          <w:szCs w:val="36"/>
          <w:highlight w:val="darkGray"/>
          <w:lang w:val="fr-FR"/>
        </w:rPr>
        <w:t>È</w:t>
      </w:r>
      <w:r w:rsidRPr="00E56C3D">
        <w:rPr>
          <w:b/>
          <w:bCs/>
          <w:color w:val="FFFFFF" w:themeColor="background1"/>
          <w:sz w:val="36"/>
          <w:szCs w:val="36"/>
          <w:highlight w:val="darkGray"/>
          <w:lang w:val="fr-FR"/>
        </w:rPr>
        <w:t>RES</w:t>
      </w:r>
    </w:p>
    <w:p w14:paraId="2AA78B72" w14:textId="789D60EA" w:rsidR="00E56C3D" w:rsidRDefault="00E56C3D" w:rsidP="00D473AA">
      <w:pPr>
        <w:rPr>
          <w:b/>
          <w:bCs/>
          <w:color w:val="FFFFFF" w:themeColor="background1"/>
          <w:sz w:val="36"/>
          <w:szCs w:val="36"/>
          <w:lang w:val="fr-FR"/>
        </w:rPr>
      </w:pPr>
    </w:p>
    <w:p w14:paraId="55C012AF" w14:textId="77777777" w:rsidR="00E56C3D" w:rsidRDefault="00E56C3D" w:rsidP="00E56C3D">
      <w:pPr>
        <w:tabs>
          <w:tab w:val="left" w:pos="7371"/>
        </w:tabs>
        <w:rPr>
          <w:color w:val="000000" w:themeColor="text1"/>
          <w:sz w:val="24"/>
          <w:szCs w:val="24"/>
          <w:lang w:val="fr-FR"/>
        </w:rPr>
      </w:pPr>
      <w:r>
        <w:rPr>
          <w:color w:val="FFFFFF" w:themeColor="background1"/>
          <w:sz w:val="24"/>
          <w:szCs w:val="24"/>
          <w:lang w:val="fr-FR"/>
        </w:rPr>
        <w:tab/>
      </w:r>
      <w:r>
        <w:rPr>
          <w:color w:val="000000" w:themeColor="text1"/>
          <w:sz w:val="24"/>
          <w:szCs w:val="24"/>
          <w:lang w:val="fr-FR"/>
        </w:rPr>
        <w:t>Page</w:t>
      </w:r>
    </w:p>
    <w:p w14:paraId="55DC6A4C" w14:textId="77777777" w:rsidR="00E56C3D" w:rsidRDefault="00E56C3D" w:rsidP="00E56C3D">
      <w:pPr>
        <w:tabs>
          <w:tab w:val="left" w:pos="7371"/>
        </w:tabs>
        <w:rPr>
          <w:color w:val="000000" w:themeColor="text1"/>
          <w:sz w:val="24"/>
          <w:szCs w:val="24"/>
          <w:lang w:val="fr-FR"/>
        </w:rPr>
      </w:pPr>
    </w:p>
    <w:p w14:paraId="722118E1" w14:textId="77777777" w:rsidR="00E56C3D" w:rsidRDefault="00E56C3D" w:rsidP="00E56C3D">
      <w:pPr>
        <w:tabs>
          <w:tab w:val="left" w:pos="7371"/>
        </w:tabs>
        <w:rPr>
          <w:color w:val="000000" w:themeColor="text1"/>
          <w:sz w:val="24"/>
          <w:szCs w:val="24"/>
          <w:lang w:val="fr-FR"/>
        </w:rPr>
      </w:pPr>
      <w:r>
        <w:rPr>
          <w:color w:val="000000" w:themeColor="text1"/>
          <w:sz w:val="24"/>
          <w:szCs w:val="24"/>
          <w:lang w:val="fr-FR"/>
        </w:rPr>
        <w:t>Description du FreshCUP _______________________________________</w:t>
      </w:r>
      <w:r>
        <w:rPr>
          <w:color w:val="000000" w:themeColor="text1"/>
          <w:sz w:val="24"/>
          <w:szCs w:val="24"/>
          <w:lang w:val="fr-FR"/>
        </w:rPr>
        <w:tab/>
        <w:t>1</w:t>
      </w:r>
    </w:p>
    <w:p w14:paraId="489BDC4E" w14:textId="1F369B83" w:rsidR="00E56C3D" w:rsidRPr="00E56C3D" w:rsidRDefault="00E56C3D" w:rsidP="00E56C3D">
      <w:pPr>
        <w:tabs>
          <w:tab w:val="left" w:pos="7371"/>
        </w:tabs>
        <w:rPr>
          <w:color w:val="000000" w:themeColor="text1"/>
          <w:sz w:val="24"/>
          <w:szCs w:val="24"/>
          <w:lang w:val="fr-FR"/>
        </w:rPr>
      </w:pPr>
      <w:r w:rsidRPr="00E56C3D">
        <w:rPr>
          <w:color w:val="000000" w:themeColor="text1"/>
          <w:sz w:val="24"/>
          <w:szCs w:val="24"/>
          <w:lang w:val="fr-FR"/>
        </w:rPr>
        <w:t>Mode d’emploi _______________________________________________</w:t>
      </w:r>
      <w:r w:rsidRPr="00E56C3D">
        <w:rPr>
          <w:color w:val="000000" w:themeColor="text1"/>
          <w:sz w:val="24"/>
          <w:szCs w:val="24"/>
          <w:lang w:val="fr-FR"/>
        </w:rPr>
        <w:tab/>
      </w:r>
      <w:r>
        <w:rPr>
          <w:color w:val="000000" w:themeColor="text1"/>
          <w:sz w:val="24"/>
          <w:szCs w:val="24"/>
          <w:lang w:val="fr-FR"/>
        </w:rPr>
        <w:t>3</w:t>
      </w:r>
      <w:r>
        <w:rPr>
          <w:color w:val="FFFFFF" w:themeColor="background1"/>
          <w:sz w:val="24"/>
          <w:szCs w:val="24"/>
          <w:lang w:val="fr-FR"/>
        </w:rPr>
        <w:t>E</w:t>
      </w:r>
    </w:p>
    <w:p w14:paraId="017EC6FF" w14:textId="3BEBC859" w:rsidR="00F06896" w:rsidRDefault="00F06896" w:rsidP="00F06896">
      <w:pPr>
        <w:tabs>
          <w:tab w:val="left" w:pos="7371"/>
        </w:tabs>
        <w:rPr>
          <w:sz w:val="24"/>
          <w:szCs w:val="24"/>
          <w:lang w:val="fr-FR"/>
        </w:rPr>
      </w:pPr>
      <w:r>
        <w:rPr>
          <w:sz w:val="24"/>
          <w:szCs w:val="24"/>
          <w:lang w:val="fr-FR"/>
        </w:rPr>
        <w:t>Entretien courant _____________________________________________</w:t>
      </w:r>
      <w:r>
        <w:rPr>
          <w:sz w:val="24"/>
          <w:szCs w:val="24"/>
          <w:lang w:val="fr-FR"/>
        </w:rPr>
        <w:tab/>
        <w:t>7</w:t>
      </w:r>
    </w:p>
    <w:p w14:paraId="5F71E296" w14:textId="2B5BD64C" w:rsidR="00F06896" w:rsidRDefault="00F06896" w:rsidP="00F06896">
      <w:pPr>
        <w:tabs>
          <w:tab w:val="left" w:pos="7371"/>
        </w:tabs>
        <w:rPr>
          <w:sz w:val="24"/>
          <w:szCs w:val="24"/>
          <w:lang w:val="fr-FR"/>
        </w:rPr>
      </w:pPr>
      <w:r>
        <w:rPr>
          <w:sz w:val="24"/>
          <w:szCs w:val="24"/>
          <w:lang w:val="fr-FR"/>
        </w:rPr>
        <w:t xml:space="preserve">Détection et </w:t>
      </w:r>
      <w:r w:rsidR="003157BC">
        <w:rPr>
          <w:sz w:val="24"/>
          <w:szCs w:val="24"/>
          <w:lang w:val="fr-FR"/>
        </w:rPr>
        <w:t>résolution</w:t>
      </w:r>
      <w:r>
        <w:rPr>
          <w:sz w:val="24"/>
          <w:szCs w:val="24"/>
          <w:lang w:val="fr-FR"/>
        </w:rPr>
        <w:t xml:space="preserve"> des </w:t>
      </w:r>
      <w:r w:rsidR="003157BC">
        <w:rPr>
          <w:sz w:val="24"/>
          <w:szCs w:val="24"/>
          <w:lang w:val="fr-FR"/>
        </w:rPr>
        <w:t>pannes</w:t>
      </w:r>
      <w:r>
        <w:rPr>
          <w:sz w:val="24"/>
          <w:szCs w:val="24"/>
          <w:lang w:val="fr-FR"/>
        </w:rPr>
        <w:t>___________________________</w:t>
      </w:r>
      <w:r>
        <w:rPr>
          <w:sz w:val="24"/>
          <w:szCs w:val="24"/>
          <w:lang w:val="fr-FR"/>
        </w:rPr>
        <w:tab/>
        <w:t>9</w:t>
      </w:r>
    </w:p>
    <w:p w14:paraId="68D71CAE" w14:textId="58B2E855" w:rsidR="00EF4808" w:rsidRDefault="00EF4808" w:rsidP="00F06896">
      <w:pPr>
        <w:tabs>
          <w:tab w:val="left" w:pos="7371"/>
        </w:tabs>
        <w:rPr>
          <w:sz w:val="24"/>
          <w:szCs w:val="24"/>
          <w:lang w:val="fr-FR"/>
        </w:rPr>
      </w:pPr>
      <w:r>
        <w:rPr>
          <w:sz w:val="24"/>
          <w:szCs w:val="24"/>
          <w:lang w:val="fr-FR"/>
        </w:rPr>
        <w:t>Installation du FreshCUP _______________________________________</w:t>
      </w:r>
      <w:r>
        <w:rPr>
          <w:sz w:val="24"/>
          <w:szCs w:val="24"/>
          <w:lang w:val="fr-FR"/>
        </w:rPr>
        <w:tab/>
        <w:t>11</w:t>
      </w:r>
    </w:p>
    <w:p w14:paraId="6287FC03" w14:textId="15DBF7F4" w:rsidR="00731F16" w:rsidRDefault="00731F16" w:rsidP="00F06896">
      <w:pPr>
        <w:tabs>
          <w:tab w:val="left" w:pos="7371"/>
        </w:tabs>
        <w:rPr>
          <w:sz w:val="24"/>
          <w:szCs w:val="24"/>
          <w:lang w:val="fr-FR"/>
        </w:rPr>
      </w:pPr>
    </w:p>
    <w:p w14:paraId="32C3FE98" w14:textId="240AD47A" w:rsidR="00731F16" w:rsidRDefault="00731F16" w:rsidP="00F06896">
      <w:pPr>
        <w:tabs>
          <w:tab w:val="left" w:pos="7371"/>
        </w:tabs>
        <w:rPr>
          <w:sz w:val="24"/>
          <w:szCs w:val="24"/>
          <w:lang w:val="fr-FR"/>
        </w:rPr>
      </w:pPr>
    </w:p>
    <w:p w14:paraId="4E861C31" w14:textId="09F475C5" w:rsidR="00731F16" w:rsidRDefault="00731F16" w:rsidP="00F06896">
      <w:pPr>
        <w:tabs>
          <w:tab w:val="left" w:pos="7371"/>
        </w:tabs>
        <w:rPr>
          <w:sz w:val="24"/>
          <w:szCs w:val="24"/>
          <w:lang w:val="fr-FR"/>
        </w:rPr>
      </w:pPr>
    </w:p>
    <w:p w14:paraId="0256C49C" w14:textId="55C1576F" w:rsidR="00731F16" w:rsidRDefault="00731F16" w:rsidP="00F06896">
      <w:pPr>
        <w:tabs>
          <w:tab w:val="left" w:pos="7371"/>
        </w:tabs>
        <w:rPr>
          <w:sz w:val="24"/>
          <w:szCs w:val="24"/>
          <w:lang w:val="fr-FR"/>
        </w:rPr>
      </w:pPr>
    </w:p>
    <w:p w14:paraId="75441118" w14:textId="4F50B968" w:rsidR="00731F16" w:rsidRDefault="00731F16" w:rsidP="00F06896">
      <w:pPr>
        <w:tabs>
          <w:tab w:val="left" w:pos="7371"/>
        </w:tabs>
        <w:rPr>
          <w:sz w:val="24"/>
          <w:szCs w:val="24"/>
          <w:lang w:val="fr-FR"/>
        </w:rPr>
      </w:pPr>
    </w:p>
    <w:p w14:paraId="66E5B600" w14:textId="15841B6F" w:rsidR="00731F16" w:rsidRDefault="00731F16" w:rsidP="00F06896">
      <w:pPr>
        <w:tabs>
          <w:tab w:val="left" w:pos="7371"/>
        </w:tabs>
        <w:rPr>
          <w:sz w:val="24"/>
          <w:szCs w:val="24"/>
          <w:lang w:val="fr-FR"/>
        </w:rPr>
      </w:pPr>
    </w:p>
    <w:p w14:paraId="081D275A" w14:textId="617B59BF" w:rsidR="00731F16" w:rsidRDefault="00731F16" w:rsidP="00F06896">
      <w:pPr>
        <w:tabs>
          <w:tab w:val="left" w:pos="7371"/>
        </w:tabs>
        <w:rPr>
          <w:sz w:val="24"/>
          <w:szCs w:val="24"/>
          <w:lang w:val="fr-FR"/>
        </w:rPr>
      </w:pPr>
    </w:p>
    <w:p w14:paraId="542EDB1D" w14:textId="2498C280" w:rsidR="00731F16" w:rsidRDefault="00731F16" w:rsidP="00F06896">
      <w:pPr>
        <w:tabs>
          <w:tab w:val="left" w:pos="7371"/>
        </w:tabs>
        <w:rPr>
          <w:sz w:val="24"/>
          <w:szCs w:val="24"/>
          <w:lang w:val="fr-FR"/>
        </w:rPr>
      </w:pPr>
    </w:p>
    <w:p w14:paraId="136A6F9C" w14:textId="7548759B" w:rsidR="00731F16" w:rsidRDefault="00731F16" w:rsidP="00F06896">
      <w:pPr>
        <w:tabs>
          <w:tab w:val="left" w:pos="7371"/>
        </w:tabs>
        <w:rPr>
          <w:sz w:val="24"/>
          <w:szCs w:val="24"/>
          <w:lang w:val="fr-FR"/>
        </w:rPr>
      </w:pPr>
    </w:p>
    <w:p w14:paraId="77D4B583" w14:textId="36446CAF" w:rsidR="00731F16" w:rsidRDefault="00731F16" w:rsidP="00F06896">
      <w:pPr>
        <w:tabs>
          <w:tab w:val="left" w:pos="7371"/>
        </w:tabs>
        <w:rPr>
          <w:sz w:val="24"/>
          <w:szCs w:val="24"/>
          <w:lang w:val="fr-FR"/>
        </w:rPr>
      </w:pPr>
    </w:p>
    <w:p w14:paraId="7A0A466B" w14:textId="773C76B2" w:rsidR="00731F16" w:rsidRDefault="00731F16" w:rsidP="00F06896">
      <w:pPr>
        <w:tabs>
          <w:tab w:val="left" w:pos="7371"/>
        </w:tabs>
        <w:rPr>
          <w:sz w:val="24"/>
          <w:szCs w:val="24"/>
          <w:lang w:val="fr-FR"/>
        </w:rPr>
      </w:pPr>
    </w:p>
    <w:p w14:paraId="65A2865E" w14:textId="2709C028" w:rsidR="00731F16" w:rsidRDefault="00731F16" w:rsidP="00F06896">
      <w:pPr>
        <w:tabs>
          <w:tab w:val="left" w:pos="7371"/>
        </w:tabs>
        <w:rPr>
          <w:sz w:val="24"/>
          <w:szCs w:val="24"/>
          <w:lang w:val="fr-FR"/>
        </w:rPr>
      </w:pPr>
    </w:p>
    <w:p w14:paraId="1040D602" w14:textId="225EB583" w:rsidR="00731F16" w:rsidRDefault="00731F16" w:rsidP="00F06896">
      <w:pPr>
        <w:tabs>
          <w:tab w:val="left" w:pos="7371"/>
        </w:tabs>
        <w:rPr>
          <w:sz w:val="24"/>
          <w:szCs w:val="24"/>
          <w:lang w:val="fr-FR"/>
        </w:rPr>
      </w:pPr>
    </w:p>
    <w:p w14:paraId="26663191" w14:textId="39884C63" w:rsidR="00731F16" w:rsidRDefault="00731F16" w:rsidP="00F06896">
      <w:pPr>
        <w:tabs>
          <w:tab w:val="left" w:pos="7371"/>
        </w:tabs>
        <w:rPr>
          <w:sz w:val="24"/>
          <w:szCs w:val="24"/>
          <w:lang w:val="fr-FR"/>
        </w:rPr>
      </w:pPr>
    </w:p>
    <w:p w14:paraId="3CE73B18" w14:textId="0DD2EC5A" w:rsidR="00731F16" w:rsidRDefault="00731F16" w:rsidP="00F06896">
      <w:pPr>
        <w:tabs>
          <w:tab w:val="left" w:pos="7371"/>
        </w:tabs>
        <w:rPr>
          <w:sz w:val="24"/>
          <w:szCs w:val="24"/>
          <w:lang w:val="fr-FR"/>
        </w:rPr>
      </w:pPr>
    </w:p>
    <w:p w14:paraId="6FC1E9FF" w14:textId="17852DAF" w:rsidR="00731F16" w:rsidRDefault="00731F16" w:rsidP="00F06896">
      <w:pPr>
        <w:tabs>
          <w:tab w:val="left" w:pos="7371"/>
        </w:tabs>
        <w:rPr>
          <w:sz w:val="24"/>
          <w:szCs w:val="24"/>
          <w:lang w:val="fr-FR"/>
        </w:rPr>
      </w:pPr>
      <w:r>
        <w:rPr>
          <w:sz w:val="24"/>
          <w:szCs w:val="24"/>
          <w:lang w:val="fr-FR"/>
        </w:rPr>
        <w:t>Fabricant :</w:t>
      </w:r>
    </w:p>
    <w:p w14:paraId="6B363E41" w14:textId="4BECE18D" w:rsidR="00731F16" w:rsidRDefault="00731F16" w:rsidP="00F06896">
      <w:pPr>
        <w:tabs>
          <w:tab w:val="left" w:pos="7371"/>
        </w:tabs>
        <w:rPr>
          <w:b/>
          <w:bCs/>
          <w:sz w:val="24"/>
          <w:szCs w:val="24"/>
          <w:lang w:val="fr-FR"/>
        </w:rPr>
      </w:pPr>
      <w:r w:rsidRPr="00731F16">
        <w:rPr>
          <w:b/>
          <w:bCs/>
          <w:sz w:val="24"/>
          <w:szCs w:val="24"/>
          <w:lang w:val="fr-FR"/>
        </w:rPr>
        <w:t>M.N.L. S.A.R.L</w:t>
      </w:r>
    </w:p>
    <w:p w14:paraId="5995CA91" w14:textId="0FF1A685" w:rsidR="00731F16" w:rsidRDefault="00731F16" w:rsidP="00F06896">
      <w:pPr>
        <w:tabs>
          <w:tab w:val="left" w:pos="7371"/>
        </w:tabs>
        <w:rPr>
          <w:b/>
          <w:bCs/>
          <w:sz w:val="24"/>
          <w:szCs w:val="24"/>
          <w:lang w:val="fr-FR"/>
        </w:rPr>
      </w:pPr>
      <w:r>
        <w:rPr>
          <w:b/>
          <w:bCs/>
          <w:sz w:val="24"/>
          <w:szCs w:val="24"/>
          <w:lang w:val="fr-FR"/>
        </w:rPr>
        <w:t>19 rue Timna, HOLON</w:t>
      </w:r>
    </w:p>
    <w:p w14:paraId="448E0898" w14:textId="7330F0F1" w:rsidR="00731F16" w:rsidRPr="00731F16" w:rsidRDefault="00731F16" w:rsidP="00F06896">
      <w:pPr>
        <w:tabs>
          <w:tab w:val="left" w:pos="7371"/>
        </w:tabs>
        <w:rPr>
          <w:b/>
          <w:bCs/>
          <w:sz w:val="24"/>
          <w:szCs w:val="24"/>
          <w:lang w:val="fr-FR"/>
        </w:rPr>
      </w:pPr>
      <w:r w:rsidRPr="00731F16">
        <w:rPr>
          <w:b/>
          <w:bCs/>
          <w:noProof/>
          <w:sz w:val="24"/>
          <w:szCs w:val="24"/>
          <w:lang w:val="fr-FR"/>
        </w:rPr>
        <w:drawing>
          <wp:inline distT="0" distB="0" distL="0" distR="0" wp14:anchorId="2C863791" wp14:editId="7B10A4DD">
            <wp:extent cx="5731510" cy="3746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4650"/>
                    </a:xfrm>
                    <a:prstGeom prst="rect">
                      <a:avLst/>
                    </a:prstGeom>
                    <a:noFill/>
                    <a:ln>
                      <a:noFill/>
                    </a:ln>
                  </pic:spPr>
                </pic:pic>
              </a:graphicData>
            </a:graphic>
          </wp:inline>
        </w:drawing>
      </w:r>
    </w:p>
    <w:p w14:paraId="534D78AA" w14:textId="256A999B" w:rsidR="00731F16" w:rsidRDefault="00731F16" w:rsidP="00F06896">
      <w:pPr>
        <w:tabs>
          <w:tab w:val="left" w:pos="7371"/>
        </w:tabs>
        <w:rPr>
          <w:b/>
          <w:bCs/>
          <w:color w:val="FFFFFF" w:themeColor="background1"/>
          <w:sz w:val="36"/>
          <w:szCs w:val="36"/>
          <w:lang w:val="fr-FR"/>
        </w:rPr>
      </w:pPr>
      <w:r w:rsidRPr="00731F16">
        <w:rPr>
          <w:b/>
          <w:bCs/>
          <w:color w:val="FFFFFF" w:themeColor="background1"/>
          <w:sz w:val="36"/>
          <w:szCs w:val="36"/>
          <w:highlight w:val="darkGray"/>
          <w:lang w:val="fr-FR"/>
        </w:rPr>
        <w:lastRenderedPageBreak/>
        <w:t>DESCRIPTION DU FRESHCUP</w:t>
      </w:r>
    </w:p>
    <w:p w14:paraId="0593A495" w14:textId="0C1D905E" w:rsidR="00731F16" w:rsidRDefault="00731F16" w:rsidP="00F06896">
      <w:pPr>
        <w:tabs>
          <w:tab w:val="left" w:pos="7371"/>
        </w:tabs>
        <w:rPr>
          <w:b/>
          <w:bCs/>
          <w:color w:val="FFFFFF" w:themeColor="background1"/>
          <w:sz w:val="36"/>
          <w:szCs w:val="36"/>
          <w:lang w:val="fr-FR"/>
        </w:rPr>
      </w:pPr>
    </w:p>
    <w:p w14:paraId="4DE4B1BD" w14:textId="77777777" w:rsidR="00731F16" w:rsidRDefault="00731F16" w:rsidP="00731F16">
      <w:pPr>
        <w:tabs>
          <w:tab w:val="left" w:pos="7371"/>
        </w:tabs>
        <w:rPr>
          <w:color w:val="FFFFFF" w:themeColor="background1"/>
          <w:sz w:val="24"/>
          <w:szCs w:val="24"/>
          <w:lang w:val="fr-FR"/>
        </w:rPr>
      </w:pPr>
      <w:r w:rsidRPr="00731F16">
        <w:rPr>
          <w:noProof/>
          <w:color w:val="FFFFFF" w:themeColor="background1"/>
          <w:sz w:val="24"/>
          <w:szCs w:val="24"/>
          <w:lang w:val="fr-FR"/>
        </w:rPr>
        <w:drawing>
          <wp:anchor distT="0" distB="0" distL="114300" distR="114300" simplePos="0" relativeHeight="251658240" behindDoc="0" locked="0" layoutInCell="1" allowOverlap="1" wp14:anchorId="2287FC2A" wp14:editId="4E1D781F">
            <wp:simplePos x="1665514" y="1719943"/>
            <wp:positionH relativeFrom="column">
              <wp:posOffset>1665514</wp:posOffset>
            </wp:positionH>
            <wp:positionV relativeFrom="paragraph">
              <wp:align>top</wp:align>
            </wp:positionV>
            <wp:extent cx="4229100" cy="6062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6062980"/>
                    </a:xfrm>
                    <a:prstGeom prst="rect">
                      <a:avLst/>
                    </a:prstGeom>
                    <a:noFill/>
                    <a:ln>
                      <a:noFill/>
                    </a:ln>
                  </pic:spPr>
                </pic:pic>
              </a:graphicData>
            </a:graphic>
          </wp:anchor>
        </w:drawing>
      </w:r>
    </w:p>
    <w:p w14:paraId="21BF6D5C" w14:textId="77777777" w:rsidR="00731F16" w:rsidRPr="00731F16" w:rsidRDefault="00731F16" w:rsidP="00731F16">
      <w:pPr>
        <w:rPr>
          <w:sz w:val="24"/>
          <w:szCs w:val="24"/>
          <w:lang w:val="fr-FR"/>
        </w:rPr>
      </w:pPr>
    </w:p>
    <w:p w14:paraId="086C0530" w14:textId="7EAC9656" w:rsidR="00731F16" w:rsidRDefault="00731F16" w:rsidP="00731F16">
      <w:pPr>
        <w:tabs>
          <w:tab w:val="left" w:pos="7371"/>
        </w:tabs>
        <w:rPr>
          <w:color w:val="000000" w:themeColor="text1"/>
          <w:sz w:val="24"/>
          <w:szCs w:val="24"/>
          <w:lang w:val="fr-FR"/>
        </w:rPr>
      </w:pPr>
      <w:r w:rsidRPr="00731F16">
        <w:rPr>
          <w:color w:val="000000" w:themeColor="text1"/>
          <w:sz w:val="24"/>
          <w:szCs w:val="24"/>
          <w:lang w:val="fr-FR"/>
        </w:rPr>
        <w:t>Pla</w:t>
      </w:r>
      <w:r w:rsidR="00981F60">
        <w:rPr>
          <w:color w:val="000000" w:themeColor="text1"/>
          <w:sz w:val="24"/>
          <w:szCs w:val="24"/>
          <w:lang w:val="fr-FR"/>
        </w:rPr>
        <w:t>teau</w:t>
      </w:r>
      <w:r w:rsidRPr="00731F16">
        <w:rPr>
          <w:color w:val="000000" w:themeColor="text1"/>
          <w:sz w:val="24"/>
          <w:szCs w:val="24"/>
          <w:lang w:val="fr-FR"/>
        </w:rPr>
        <w:t xml:space="preserve"> de séchage</w:t>
      </w:r>
    </w:p>
    <w:p w14:paraId="31EA3D96" w14:textId="024960F1" w:rsidR="00731F16" w:rsidRDefault="00731F16" w:rsidP="00731F16">
      <w:pPr>
        <w:tabs>
          <w:tab w:val="left" w:pos="7371"/>
        </w:tabs>
        <w:rPr>
          <w:color w:val="000000" w:themeColor="text1"/>
          <w:sz w:val="24"/>
          <w:szCs w:val="24"/>
          <w:lang w:val="fr-FR"/>
        </w:rPr>
      </w:pPr>
    </w:p>
    <w:p w14:paraId="54189F91" w14:textId="419C2590" w:rsidR="00731F16" w:rsidRPr="00731F16" w:rsidRDefault="00731F16" w:rsidP="00731F16">
      <w:pPr>
        <w:tabs>
          <w:tab w:val="left" w:pos="7371"/>
        </w:tabs>
        <w:rPr>
          <w:color w:val="000000" w:themeColor="text1"/>
          <w:sz w:val="24"/>
          <w:szCs w:val="24"/>
          <w:lang w:val="fr-FR"/>
        </w:rPr>
      </w:pPr>
      <w:r>
        <w:rPr>
          <w:color w:val="000000" w:themeColor="text1"/>
          <w:sz w:val="24"/>
          <w:szCs w:val="24"/>
          <w:lang w:val="fr-FR"/>
        </w:rPr>
        <w:t>Tableau de commande</w:t>
      </w:r>
    </w:p>
    <w:p w14:paraId="2EE9A24A" w14:textId="77777777" w:rsidR="00731F16" w:rsidRDefault="00731F16" w:rsidP="00731F16">
      <w:pPr>
        <w:tabs>
          <w:tab w:val="left" w:pos="7371"/>
        </w:tabs>
        <w:rPr>
          <w:color w:val="FFFFFF" w:themeColor="background1"/>
          <w:sz w:val="24"/>
          <w:szCs w:val="24"/>
          <w:lang w:val="fr-FR"/>
        </w:rPr>
      </w:pPr>
    </w:p>
    <w:p w14:paraId="2CE476A7" w14:textId="77777777" w:rsidR="00731F16" w:rsidRDefault="00731F16" w:rsidP="00731F16">
      <w:pPr>
        <w:tabs>
          <w:tab w:val="left" w:pos="7371"/>
        </w:tabs>
        <w:rPr>
          <w:color w:val="FFFFFF" w:themeColor="background1"/>
          <w:sz w:val="24"/>
          <w:szCs w:val="24"/>
          <w:lang w:val="fr-FR"/>
        </w:rPr>
      </w:pPr>
    </w:p>
    <w:p w14:paraId="09D287B9" w14:textId="77777777" w:rsidR="00731F16" w:rsidRDefault="00731F16" w:rsidP="00731F16">
      <w:pPr>
        <w:tabs>
          <w:tab w:val="left" w:pos="7371"/>
        </w:tabs>
        <w:rPr>
          <w:color w:val="FFFFFF" w:themeColor="background1"/>
          <w:sz w:val="24"/>
          <w:szCs w:val="24"/>
          <w:lang w:val="fr-FR"/>
        </w:rPr>
      </w:pPr>
    </w:p>
    <w:p w14:paraId="5776137E" w14:textId="77777777" w:rsidR="00731F16" w:rsidRDefault="00731F16" w:rsidP="00731F16">
      <w:pPr>
        <w:tabs>
          <w:tab w:val="left" w:pos="7371"/>
        </w:tabs>
        <w:rPr>
          <w:color w:val="FFFFFF" w:themeColor="background1"/>
          <w:sz w:val="24"/>
          <w:szCs w:val="24"/>
          <w:lang w:val="fr-FR"/>
        </w:rPr>
      </w:pPr>
    </w:p>
    <w:p w14:paraId="03F6EF84" w14:textId="0A367C28" w:rsidR="00731F16" w:rsidRDefault="00981F60" w:rsidP="00731F16">
      <w:pPr>
        <w:tabs>
          <w:tab w:val="left" w:pos="7371"/>
        </w:tabs>
        <w:rPr>
          <w:color w:val="FFFFFF" w:themeColor="background1"/>
          <w:sz w:val="24"/>
          <w:szCs w:val="24"/>
          <w:lang w:val="fr-FR"/>
        </w:rPr>
      </w:pPr>
      <w:r>
        <w:rPr>
          <w:color w:val="000000" w:themeColor="text1"/>
          <w:sz w:val="24"/>
          <w:szCs w:val="24"/>
          <w:lang w:val="fr-FR"/>
        </w:rPr>
        <w:t>Paroi</w:t>
      </w:r>
      <w:r w:rsidR="00731F16" w:rsidRPr="00731F16">
        <w:rPr>
          <w:color w:val="000000" w:themeColor="text1"/>
          <w:sz w:val="24"/>
          <w:szCs w:val="24"/>
          <w:lang w:val="fr-FR"/>
        </w:rPr>
        <w:t xml:space="preserve"> tournante</w:t>
      </w:r>
    </w:p>
    <w:p w14:paraId="0701A6CC" w14:textId="77777777" w:rsidR="00731F16" w:rsidRDefault="00731F16" w:rsidP="00731F16">
      <w:pPr>
        <w:tabs>
          <w:tab w:val="left" w:pos="7371"/>
        </w:tabs>
        <w:rPr>
          <w:color w:val="FFFFFF" w:themeColor="background1"/>
          <w:sz w:val="24"/>
          <w:szCs w:val="24"/>
          <w:lang w:val="fr-FR"/>
        </w:rPr>
      </w:pPr>
    </w:p>
    <w:p w14:paraId="782390F6" w14:textId="77777777" w:rsidR="00731F16" w:rsidRDefault="00731F16" w:rsidP="00731F16">
      <w:pPr>
        <w:tabs>
          <w:tab w:val="left" w:pos="7371"/>
        </w:tabs>
        <w:rPr>
          <w:color w:val="FFFFFF" w:themeColor="background1"/>
          <w:sz w:val="24"/>
          <w:szCs w:val="24"/>
          <w:lang w:val="fr-FR"/>
        </w:rPr>
      </w:pPr>
    </w:p>
    <w:p w14:paraId="47AAAD69" w14:textId="77777777" w:rsidR="00731F16" w:rsidRDefault="00731F16" w:rsidP="00731F16">
      <w:pPr>
        <w:tabs>
          <w:tab w:val="left" w:pos="7371"/>
        </w:tabs>
        <w:rPr>
          <w:color w:val="000000" w:themeColor="text1"/>
          <w:sz w:val="24"/>
          <w:szCs w:val="24"/>
          <w:lang w:val="fr-FR"/>
        </w:rPr>
      </w:pPr>
      <w:r w:rsidRPr="00731F16">
        <w:rPr>
          <w:color w:val="000000" w:themeColor="text1"/>
          <w:sz w:val="24"/>
          <w:szCs w:val="24"/>
          <w:lang w:val="fr-FR"/>
        </w:rPr>
        <w:t xml:space="preserve">Panier </w:t>
      </w:r>
      <w:r>
        <w:rPr>
          <w:color w:val="000000" w:themeColor="text1"/>
          <w:sz w:val="24"/>
          <w:szCs w:val="24"/>
          <w:lang w:val="fr-FR"/>
        </w:rPr>
        <w:t>pour les</w:t>
      </w:r>
      <w:r w:rsidRPr="00731F16">
        <w:rPr>
          <w:color w:val="000000" w:themeColor="text1"/>
          <w:sz w:val="24"/>
          <w:szCs w:val="24"/>
          <w:lang w:val="fr-FR"/>
        </w:rPr>
        <w:t xml:space="preserve"> couverts</w:t>
      </w:r>
    </w:p>
    <w:p w14:paraId="0B22FA18" w14:textId="77777777" w:rsidR="00731F16" w:rsidRDefault="00731F16" w:rsidP="00731F16">
      <w:pPr>
        <w:tabs>
          <w:tab w:val="left" w:pos="7371"/>
        </w:tabs>
        <w:rPr>
          <w:color w:val="000000" w:themeColor="text1"/>
          <w:sz w:val="24"/>
          <w:szCs w:val="24"/>
          <w:lang w:val="fr-FR"/>
        </w:rPr>
      </w:pPr>
    </w:p>
    <w:p w14:paraId="1643217A" w14:textId="77777777" w:rsidR="00731F16" w:rsidRDefault="00731F16" w:rsidP="00731F16">
      <w:pPr>
        <w:tabs>
          <w:tab w:val="left" w:pos="7371"/>
        </w:tabs>
        <w:rPr>
          <w:color w:val="000000" w:themeColor="text1"/>
          <w:sz w:val="24"/>
          <w:szCs w:val="24"/>
          <w:lang w:val="fr-FR"/>
        </w:rPr>
      </w:pPr>
      <w:r>
        <w:rPr>
          <w:color w:val="000000" w:themeColor="text1"/>
          <w:sz w:val="24"/>
          <w:szCs w:val="24"/>
          <w:lang w:val="fr-FR"/>
        </w:rPr>
        <w:t>Grille de support pour la vaisselle</w:t>
      </w:r>
    </w:p>
    <w:p w14:paraId="3BC58D7C" w14:textId="77777777" w:rsidR="00731F16" w:rsidRDefault="00731F16" w:rsidP="00731F16">
      <w:pPr>
        <w:tabs>
          <w:tab w:val="left" w:pos="7371"/>
        </w:tabs>
        <w:rPr>
          <w:color w:val="000000" w:themeColor="text1"/>
          <w:sz w:val="24"/>
          <w:szCs w:val="24"/>
          <w:lang w:val="fr-FR"/>
        </w:rPr>
      </w:pPr>
    </w:p>
    <w:p w14:paraId="1770A02D" w14:textId="77777777" w:rsidR="00731F16" w:rsidRDefault="00731F16" w:rsidP="00731F16">
      <w:pPr>
        <w:tabs>
          <w:tab w:val="left" w:pos="7371"/>
        </w:tabs>
        <w:rPr>
          <w:color w:val="000000" w:themeColor="text1"/>
          <w:sz w:val="24"/>
          <w:szCs w:val="24"/>
          <w:lang w:val="fr-FR"/>
        </w:rPr>
      </w:pPr>
    </w:p>
    <w:p w14:paraId="45FCAA5F" w14:textId="77777777" w:rsidR="00731F16" w:rsidRDefault="00731F16" w:rsidP="00731F16">
      <w:pPr>
        <w:tabs>
          <w:tab w:val="left" w:pos="7371"/>
        </w:tabs>
        <w:rPr>
          <w:color w:val="000000" w:themeColor="text1"/>
          <w:sz w:val="24"/>
          <w:szCs w:val="24"/>
          <w:lang w:val="fr-FR"/>
        </w:rPr>
      </w:pPr>
    </w:p>
    <w:p w14:paraId="4A2A5C9C" w14:textId="77777777" w:rsidR="00731F16" w:rsidRDefault="00731F16" w:rsidP="00731F16">
      <w:pPr>
        <w:tabs>
          <w:tab w:val="left" w:pos="7371"/>
        </w:tabs>
        <w:rPr>
          <w:color w:val="000000" w:themeColor="text1"/>
          <w:sz w:val="24"/>
          <w:szCs w:val="24"/>
          <w:lang w:val="fr-FR"/>
        </w:rPr>
      </w:pPr>
    </w:p>
    <w:p w14:paraId="7FBFE27B" w14:textId="77777777" w:rsidR="00731F16" w:rsidRDefault="00731F16" w:rsidP="00731F16">
      <w:pPr>
        <w:tabs>
          <w:tab w:val="left" w:pos="7371"/>
        </w:tabs>
        <w:rPr>
          <w:color w:val="000000" w:themeColor="text1"/>
          <w:sz w:val="24"/>
          <w:szCs w:val="24"/>
          <w:lang w:val="fr-FR"/>
        </w:rPr>
      </w:pPr>
    </w:p>
    <w:p w14:paraId="321D647E" w14:textId="77777777" w:rsidR="00731F16" w:rsidRDefault="00731F16" w:rsidP="00731F16">
      <w:pPr>
        <w:tabs>
          <w:tab w:val="left" w:pos="7371"/>
        </w:tabs>
        <w:rPr>
          <w:color w:val="000000" w:themeColor="text1"/>
          <w:sz w:val="24"/>
          <w:szCs w:val="24"/>
          <w:lang w:val="fr-FR"/>
        </w:rPr>
      </w:pPr>
    </w:p>
    <w:p w14:paraId="5326CDC6" w14:textId="6A107904" w:rsidR="00731F16" w:rsidRDefault="00731F16" w:rsidP="00731F16">
      <w:pPr>
        <w:tabs>
          <w:tab w:val="left" w:pos="7371"/>
        </w:tabs>
        <w:rPr>
          <w:color w:val="000000" w:themeColor="text1"/>
          <w:sz w:val="24"/>
          <w:szCs w:val="24"/>
          <w:lang w:val="fr-FR"/>
        </w:rPr>
      </w:pPr>
    </w:p>
    <w:p w14:paraId="678490FA" w14:textId="77777777" w:rsidR="00731F16" w:rsidRDefault="00731F16" w:rsidP="00731F16">
      <w:pPr>
        <w:tabs>
          <w:tab w:val="left" w:pos="7371"/>
        </w:tabs>
        <w:rPr>
          <w:color w:val="000000" w:themeColor="text1"/>
          <w:sz w:val="24"/>
          <w:szCs w:val="24"/>
          <w:lang w:val="fr-FR"/>
        </w:rPr>
      </w:pPr>
    </w:p>
    <w:p w14:paraId="2F3B2E6C" w14:textId="77777777" w:rsidR="00731F16" w:rsidRDefault="00731F16" w:rsidP="00731F16">
      <w:pPr>
        <w:tabs>
          <w:tab w:val="left" w:pos="7371"/>
        </w:tabs>
        <w:rPr>
          <w:color w:val="000000" w:themeColor="text1"/>
          <w:sz w:val="24"/>
          <w:szCs w:val="24"/>
          <w:lang w:val="fr-FR"/>
        </w:rPr>
      </w:pPr>
    </w:p>
    <w:p w14:paraId="5CF486D9" w14:textId="736BD134" w:rsidR="00731F16" w:rsidRDefault="00731F16" w:rsidP="00731F16">
      <w:pPr>
        <w:tabs>
          <w:tab w:val="left" w:pos="7371"/>
        </w:tabs>
        <w:rPr>
          <w:color w:val="000000" w:themeColor="text1"/>
          <w:sz w:val="24"/>
          <w:szCs w:val="24"/>
          <w:lang w:val="fr-FR"/>
        </w:rPr>
      </w:pPr>
      <w:r w:rsidRPr="00731F16">
        <w:rPr>
          <w:noProof/>
          <w:color w:val="000000" w:themeColor="text1"/>
          <w:sz w:val="24"/>
          <w:szCs w:val="24"/>
          <w:lang w:val="fr-FR"/>
        </w:rPr>
        <w:drawing>
          <wp:inline distT="0" distB="0" distL="0" distR="0" wp14:anchorId="3A5571C0" wp14:editId="3BE20CC3">
            <wp:extent cx="5731510" cy="3613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1315"/>
                    </a:xfrm>
                    <a:prstGeom prst="rect">
                      <a:avLst/>
                    </a:prstGeom>
                    <a:noFill/>
                    <a:ln>
                      <a:noFill/>
                    </a:ln>
                  </pic:spPr>
                </pic:pic>
              </a:graphicData>
            </a:graphic>
          </wp:inline>
        </w:drawing>
      </w:r>
    </w:p>
    <w:p w14:paraId="316DD50D" w14:textId="77777777" w:rsidR="00F04AE3" w:rsidRDefault="00F04AE3" w:rsidP="00F04AE3">
      <w:pPr>
        <w:tabs>
          <w:tab w:val="left" w:pos="7371"/>
        </w:tabs>
        <w:rPr>
          <w:b/>
          <w:bCs/>
          <w:color w:val="FFFFFF" w:themeColor="background1"/>
          <w:sz w:val="36"/>
          <w:szCs w:val="36"/>
          <w:lang w:val="fr-FR"/>
        </w:rPr>
      </w:pPr>
      <w:r w:rsidRPr="00731F16">
        <w:rPr>
          <w:b/>
          <w:bCs/>
          <w:color w:val="FFFFFF" w:themeColor="background1"/>
          <w:sz w:val="36"/>
          <w:szCs w:val="36"/>
          <w:highlight w:val="darkGray"/>
          <w:lang w:val="fr-FR"/>
        </w:rPr>
        <w:lastRenderedPageBreak/>
        <w:t>DESCRIPTION DU FRESHCUP</w:t>
      </w:r>
    </w:p>
    <w:p w14:paraId="35D11984" w14:textId="5D933248" w:rsidR="00731F16" w:rsidRDefault="00731F16" w:rsidP="00731F16">
      <w:pPr>
        <w:tabs>
          <w:tab w:val="left" w:pos="7371"/>
        </w:tabs>
        <w:rPr>
          <w:color w:val="000000" w:themeColor="text1"/>
          <w:sz w:val="24"/>
          <w:szCs w:val="24"/>
          <w:lang w:val="fr-FR"/>
        </w:rPr>
      </w:pPr>
    </w:p>
    <w:p w14:paraId="3B99F933" w14:textId="77777777" w:rsidR="00A31093" w:rsidRDefault="00F04AE3" w:rsidP="00A31093">
      <w:pPr>
        <w:tabs>
          <w:tab w:val="left" w:pos="7371"/>
        </w:tabs>
        <w:rPr>
          <w:color w:val="000000" w:themeColor="text1"/>
          <w:sz w:val="24"/>
          <w:szCs w:val="24"/>
          <w:lang w:val="fr-FR"/>
        </w:rPr>
      </w:pPr>
      <w:r w:rsidRPr="00F04AE3">
        <w:rPr>
          <w:noProof/>
          <w:color w:val="000000" w:themeColor="text1"/>
          <w:sz w:val="24"/>
          <w:szCs w:val="24"/>
          <w:lang w:val="fr-FR"/>
        </w:rPr>
        <w:drawing>
          <wp:anchor distT="0" distB="0" distL="114300" distR="114300" simplePos="0" relativeHeight="251659264" behindDoc="0" locked="0" layoutInCell="1" allowOverlap="1" wp14:anchorId="58667182" wp14:editId="6039073F">
            <wp:simplePos x="1409700" y="1621971"/>
            <wp:positionH relativeFrom="column">
              <wp:posOffset>1409700</wp:posOffset>
            </wp:positionH>
            <wp:positionV relativeFrom="paragraph">
              <wp:align>top</wp:align>
            </wp:positionV>
            <wp:extent cx="4740728" cy="6574473"/>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0728" cy="6574473"/>
                    </a:xfrm>
                    <a:prstGeom prst="rect">
                      <a:avLst/>
                    </a:prstGeom>
                    <a:noFill/>
                    <a:ln>
                      <a:noFill/>
                    </a:ln>
                  </pic:spPr>
                </pic:pic>
              </a:graphicData>
            </a:graphic>
          </wp:anchor>
        </w:drawing>
      </w:r>
    </w:p>
    <w:p w14:paraId="392B9A9E" w14:textId="77777777" w:rsidR="00A31093" w:rsidRPr="00A31093" w:rsidRDefault="00A31093" w:rsidP="00A31093">
      <w:pPr>
        <w:rPr>
          <w:sz w:val="24"/>
          <w:szCs w:val="24"/>
          <w:lang w:val="fr-FR"/>
        </w:rPr>
      </w:pPr>
    </w:p>
    <w:p w14:paraId="5B396304" w14:textId="77777777" w:rsidR="00A31093" w:rsidRPr="00A31093" w:rsidRDefault="00A31093" w:rsidP="00A31093">
      <w:pPr>
        <w:rPr>
          <w:sz w:val="24"/>
          <w:szCs w:val="24"/>
          <w:lang w:val="fr-FR"/>
        </w:rPr>
      </w:pPr>
    </w:p>
    <w:p w14:paraId="49A2ABE0" w14:textId="77777777" w:rsidR="00A31093" w:rsidRPr="00A31093" w:rsidRDefault="00A31093" w:rsidP="00A31093">
      <w:pPr>
        <w:rPr>
          <w:sz w:val="24"/>
          <w:szCs w:val="24"/>
          <w:lang w:val="fr-FR"/>
        </w:rPr>
      </w:pPr>
    </w:p>
    <w:p w14:paraId="5BA31EF9" w14:textId="77777777" w:rsidR="00A31093" w:rsidRPr="00A31093" w:rsidRDefault="00A31093" w:rsidP="00A31093">
      <w:pPr>
        <w:rPr>
          <w:sz w:val="24"/>
          <w:szCs w:val="24"/>
          <w:lang w:val="fr-FR"/>
        </w:rPr>
      </w:pPr>
    </w:p>
    <w:p w14:paraId="3113AD41" w14:textId="77777777" w:rsidR="00A31093" w:rsidRPr="00A31093" w:rsidRDefault="00A31093" w:rsidP="00A31093">
      <w:pPr>
        <w:rPr>
          <w:sz w:val="24"/>
          <w:szCs w:val="24"/>
          <w:lang w:val="fr-FR"/>
        </w:rPr>
      </w:pPr>
    </w:p>
    <w:p w14:paraId="6E36ABD4" w14:textId="77777777" w:rsidR="00A31093" w:rsidRPr="00A31093" w:rsidRDefault="00A31093" w:rsidP="00A31093">
      <w:pPr>
        <w:rPr>
          <w:sz w:val="24"/>
          <w:szCs w:val="24"/>
          <w:lang w:val="fr-FR"/>
        </w:rPr>
      </w:pPr>
    </w:p>
    <w:p w14:paraId="17BCA15F" w14:textId="77777777" w:rsidR="00A31093" w:rsidRPr="00A31093" w:rsidRDefault="00A31093" w:rsidP="00A31093">
      <w:pPr>
        <w:rPr>
          <w:sz w:val="24"/>
          <w:szCs w:val="24"/>
          <w:lang w:val="fr-FR"/>
        </w:rPr>
      </w:pPr>
    </w:p>
    <w:p w14:paraId="7B557615" w14:textId="77777777" w:rsidR="00A31093" w:rsidRPr="00A31093" w:rsidRDefault="00A31093" w:rsidP="00A31093">
      <w:pPr>
        <w:rPr>
          <w:sz w:val="24"/>
          <w:szCs w:val="24"/>
          <w:lang w:val="fr-FR"/>
        </w:rPr>
      </w:pPr>
    </w:p>
    <w:p w14:paraId="4EB4290F" w14:textId="77777777" w:rsidR="00A31093" w:rsidRPr="00A31093" w:rsidRDefault="00A31093" w:rsidP="00A31093">
      <w:pPr>
        <w:rPr>
          <w:sz w:val="24"/>
          <w:szCs w:val="24"/>
          <w:lang w:val="fr-FR"/>
        </w:rPr>
      </w:pPr>
    </w:p>
    <w:p w14:paraId="11315800" w14:textId="77777777" w:rsidR="00A31093" w:rsidRPr="00A31093" w:rsidRDefault="00A31093" w:rsidP="00A31093">
      <w:pPr>
        <w:rPr>
          <w:sz w:val="24"/>
          <w:szCs w:val="24"/>
          <w:lang w:val="fr-FR"/>
        </w:rPr>
      </w:pPr>
    </w:p>
    <w:p w14:paraId="660D041D" w14:textId="77777777" w:rsidR="00A31093" w:rsidRPr="00A31093" w:rsidRDefault="00A31093" w:rsidP="00A31093">
      <w:pPr>
        <w:rPr>
          <w:sz w:val="24"/>
          <w:szCs w:val="24"/>
          <w:lang w:val="fr-FR"/>
        </w:rPr>
      </w:pPr>
    </w:p>
    <w:p w14:paraId="373FF38C" w14:textId="77777777" w:rsidR="00A31093" w:rsidRPr="00A31093" w:rsidRDefault="00A31093" w:rsidP="00A31093">
      <w:pPr>
        <w:rPr>
          <w:sz w:val="24"/>
          <w:szCs w:val="24"/>
          <w:lang w:val="fr-FR"/>
        </w:rPr>
      </w:pPr>
    </w:p>
    <w:p w14:paraId="5DCED2FF" w14:textId="77777777" w:rsidR="00A31093" w:rsidRPr="00A31093" w:rsidRDefault="00A31093" w:rsidP="00A31093">
      <w:pPr>
        <w:rPr>
          <w:sz w:val="24"/>
          <w:szCs w:val="24"/>
          <w:lang w:val="fr-FR"/>
        </w:rPr>
      </w:pPr>
    </w:p>
    <w:p w14:paraId="1761CD08" w14:textId="77777777" w:rsidR="00A31093" w:rsidRPr="00A31093" w:rsidRDefault="00A31093" w:rsidP="00A31093">
      <w:pPr>
        <w:rPr>
          <w:sz w:val="24"/>
          <w:szCs w:val="24"/>
          <w:lang w:val="fr-FR"/>
        </w:rPr>
      </w:pPr>
    </w:p>
    <w:p w14:paraId="5B1D5D75" w14:textId="26199C9B" w:rsidR="00A31093" w:rsidRDefault="00A31093" w:rsidP="00A31093">
      <w:pPr>
        <w:tabs>
          <w:tab w:val="left" w:pos="531"/>
        </w:tabs>
        <w:rPr>
          <w:color w:val="000000" w:themeColor="text1"/>
          <w:sz w:val="24"/>
          <w:szCs w:val="24"/>
          <w:lang w:val="fr-FR"/>
        </w:rPr>
      </w:pPr>
      <w:r>
        <w:rPr>
          <w:color w:val="000000" w:themeColor="text1"/>
          <w:sz w:val="24"/>
          <w:szCs w:val="24"/>
          <w:lang w:val="fr-FR"/>
        </w:rPr>
        <w:t>Entrée d’eau</w:t>
      </w:r>
    </w:p>
    <w:p w14:paraId="3345946A" w14:textId="77777777" w:rsidR="00A31093" w:rsidRDefault="00A31093" w:rsidP="00A31093">
      <w:pPr>
        <w:tabs>
          <w:tab w:val="left" w:pos="531"/>
        </w:tabs>
        <w:rPr>
          <w:color w:val="000000" w:themeColor="text1"/>
          <w:sz w:val="24"/>
          <w:szCs w:val="24"/>
          <w:lang w:val="fr-FR"/>
        </w:rPr>
      </w:pPr>
    </w:p>
    <w:p w14:paraId="06637609" w14:textId="6ABC4830" w:rsidR="00A31093" w:rsidRDefault="00A31093" w:rsidP="00A31093">
      <w:pPr>
        <w:tabs>
          <w:tab w:val="left" w:pos="531"/>
        </w:tabs>
        <w:rPr>
          <w:color w:val="000000" w:themeColor="text1"/>
          <w:sz w:val="24"/>
          <w:szCs w:val="24"/>
          <w:lang w:val="fr-FR"/>
        </w:rPr>
      </w:pPr>
      <w:r>
        <w:rPr>
          <w:color w:val="000000" w:themeColor="text1"/>
          <w:sz w:val="24"/>
          <w:szCs w:val="24"/>
          <w:lang w:val="fr-FR"/>
        </w:rPr>
        <w:t>Disjoncteur principal et branchement du câble d’alimentation</w:t>
      </w:r>
    </w:p>
    <w:p w14:paraId="77FCF767" w14:textId="77777777" w:rsidR="00A31093" w:rsidRDefault="00A31093" w:rsidP="00A31093">
      <w:pPr>
        <w:tabs>
          <w:tab w:val="left" w:pos="531"/>
        </w:tabs>
        <w:rPr>
          <w:color w:val="000000" w:themeColor="text1"/>
          <w:sz w:val="24"/>
          <w:szCs w:val="24"/>
          <w:lang w:val="fr-FR"/>
        </w:rPr>
      </w:pPr>
    </w:p>
    <w:p w14:paraId="224B7B1C" w14:textId="5B9AF086" w:rsidR="004D1AED" w:rsidRDefault="00A31093" w:rsidP="00A31093">
      <w:pPr>
        <w:tabs>
          <w:tab w:val="left" w:pos="531"/>
        </w:tabs>
        <w:rPr>
          <w:color w:val="000000" w:themeColor="text1"/>
          <w:sz w:val="24"/>
          <w:szCs w:val="24"/>
          <w:lang w:val="fr-FR"/>
        </w:rPr>
      </w:pPr>
      <w:r>
        <w:rPr>
          <w:color w:val="000000" w:themeColor="text1"/>
          <w:sz w:val="24"/>
          <w:szCs w:val="24"/>
          <w:lang w:val="fr-FR"/>
        </w:rPr>
        <w:t xml:space="preserve">Branchement au tuyau de </w:t>
      </w:r>
      <w:r w:rsidR="002D1929">
        <w:rPr>
          <w:color w:val="000000" w:themeColor="text1"/>
          <w:sz w:val="24"/>
          <w:szCs w:val="24"/>
          <w:lang w:val="fr-FR"/>
        </w:rPr>
        <w:t>vidange</w:t>
      </w:r>
    </w:p>
    <w:p w14:paraId="5E3F9724" w14:textId="77777777" w:rsidR="004D1AED" w:rsidRDefault="004D1AED" w:rsidP="00A31093">
      <w:pPr>
        <w:tabs>
          <w:tab w:val="left" w:pos="531"/>
        </w:tabs>
        <w:rPr>
          <w:color w:val="000000" w:themeColor="text1"/>
          <w:sz w:val="24"/>
          <w:szCs w:val="24"/>
          <w:lang w:val="fr-FR"/>
        </w:rPr>
      </w:pPr>
    </w:p>
    <w:p w14:paraId="412B0105" w14:textId="77777777" w:rsidR="004D1AED" w:rsidRDefault="004D1AED" w:rsidP="00A31093">
      <w:pPr>
        <w:tabs>
          <w:tab w:val="left" w:pos="531"/>
        </w:tabs>
        <w:rPr>
          <w:color w:val="000000" w:themeColor="text1"/>
          <w:sz w:val="24"/>
          <w:szCs w:val="24"/>
          <w:lang w:val="fr-FR"/>
        </w:rPr>
      </w:pPr>
    </w:p>
    <w:p w14:paraId="77E941F1" w14:textId="77777777" w:rsidR="004D1AED" w:rsidRDefault="004D1AED" w:rsidP="00A31093">
      <w:pPr>
        <w:tabs>
          <w:tab w:val="left" w:pos="531"/>
        </w:tabs>
        <w:rPr>
          <w:color w:val="000000" w:themeColor="text1"/>
          <w:sz w:val="24"/>
          <w:szCs w:val="24"/>
          <w:lang w:val="fr-FR"/>
        </w:rPr>
      </w:pPr>
    </w:p>
    <w:p w14:paraId="12E484B8" w14:textId="0EFB78B1" w:rsidR="004D1AED" w:rsidRDefault="004D1AED" w:rsidP="00A31093">
      <w:pPr>
        <w:tabs>
          <w:tab w:val="left" w:pos="531"/>
        </w:tabs>
        <w:rPr>
          <w:color w:val="000000" w:themeColor="text1"/>
          <w:sz w:val="24"/>
          <w:szCs w:val="24"/>
          <w:lang w:val="fr-FR"/>
        </w:rPr>
      </w:pPr>
      <w:r w:rsidRPr="004D1AED">
        <w:rPr>
          <w:noProof/>
          <w:color w:val="000000" w:themeColor="text1"/>
          <w:sz w:val="24"/>
          <w:szCs w:val="24"/>
          <w:lang w:val="fr-FR"/>
        </w:rPr>
        <w:drawing>
          <wp:inline distT="0" distB="0" distL="0" distR="0" wp14:anchorId="0F74CF25" wp14:editId="5DDF7097">
            <wp:extent cx="5731510" cy="3943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94335"/>
                    </a:xfrm>
                    <a:prstGeom prst="rect">
                      <a:avLst/>
                    </a:prstGeom>
                    <a:noFill/>
                    <a:ln>
                      <a:noFill/>
                    </a:ln>
                  </pic:spPr>
                </pic:pic>
              </a:graphicData>
            </a:graphic>
          </wp:inline>
        </w:drawing>
      </w:r>
    </w:p>
    <w:p w14:paraId="7A574973" w14:textId="5A17FD0C" w:rsidR="004D1AED" w:rsidRDefault="00A97DFB" w:rsidP="00A31093">
      <w:pPr>
        <w:tabs>
          <w:tab w:val="left" w:pos="531"/>
        </w:tabs>
        <w:rPr>
          <w:b/>
          <w:bCs/>
          <w:color w:val="FFFFFF" w:themeColor="background1"/>
          <w:sz w:val="36"/>
          <w:szCs w:val="36"/>
          <w:lang w:val="fr-FR"/>
        </w:rPr>
      </w:pPr>
      <w:r w:rsidRPr="00A97DFB">
        <w:rPr>
          <w:b/>
          <w:bCs/>
          <w:color w:val="FFFFFF" w:themeColor="background1"/>
          <w:sz w:val="36"/>
          <w:szCs w:val="36"/>
          <w:highlight w:val="darkGray"/>
          <w:lang w:val="fr-FR"/>
        </w:rPr>
        <w:lastRenderedPageBreak/>
        <w:t>MODE D’EMPLOI</w:t>
      </w:r>
    </w:p>
    <w:p w14:paraId="655399E9" w14:textId="534476B4" w:rsidR="00A97DFB" w:rsidRDefault="00A97DFB" w:rsidP="00A31093">
      <w:pPr>
        <w:tabs>
          <w:tab w:val="left" w:pos="531"/>
        </w:tabs>
        <w:rPr>
          <w:b/>
          <w:bCs/>
          <w:color w:val="FFFFFF" w:themeColor="background1"/>
          <w:sz w:val="36"/>
          <w:szCs w:val="36"/>
          <w:lang w:val="fr-FR"/>
        </w:rPr>
      </w:pPr>
    </w:p>
    <w:p w14:paraId="048AC949" w14:textId="4134C1E1" w:rsidR="00A97DFB" w:rsidRDefault="00A97DFB" w:rsidP="00A31093">
      <w:pPr>
        <w:tabs>
          <w:tab w:val="left" w:pos="531"/>
        </w:tabs>
        <w:rPr>
          <w:b/>
          <w:bCs/>
          <w:color w:val="000000" w:themeColor="text1"/>
          <w:sz w:val="32"/>
          <w:szCs w:val="32"/>
          <w:lang w:val="fr-FR"/>
        </w:rPr>
      </w:pPr>
      <w:r w:rsidRPr="00A97DFB">
        <w:rPr>
          <w:b/>
          <w:bCs/>
          <w:color w:val="000000" w:themeColor="text1"/>
          <w:sz w:val="32"/>
          <w:szCs w:val="32"/>
          <w:lang w:val="fr-FR"/>
        </w:rPr>
        <w:t>Lors de la première utilisation :</w:t>
      </w:r>
    </w:p>
    <w:p w14:paraId="264C03B3" w14:textId="6C0D4DE5" w:rsidR="00A97DFB" w:rsidRDefault="00A97DFB" w:rsidP="00A31093">
      <w:pPr>
        <w:tabs>
          <w:tab w:val="left" w:pos="531"/>
        </w:tabs>
        <w:rPr>
          <w:b/>
          <w:bCs/>
          <w:color w:val="000000" w:themeColor="text1"/>
          <w:sz w:val="32"/>
          <w:szCs w:val="32"/>
          <w:lang w:val="fr-FR"/>
        </w:rPr>
      </w:pPr>
      <w:r w:rsidRPr="00A97DFB">
        <w:rPr>
          <w:noProof/>
          <w:color w:val="000000" w:themeColor="text1"/>
          <w:sz w:val="24"/>
          <w:szCs w:val="24"/>
          <w:lang w:val="fr-FR"/>
        </w:rPr>
        <w:drawing>
          <wp:anchor distT="0" distB="0" distL="114300" distR="114300" simplePos="0" relativeHeight="251660288" behindDoc="1" locked="0" layoutInCell="1" allowOverlap="1" wp14:anchorId="0D700E59" wp14:editId="391F31AA">
            <wp:simplePos x="0" y="0"/>
            <wp:positionH relativeFrom="column">
              <wp:posOffset>4996543</wp:posOffset>
            </wp:positionH>
            <wp:positionV relativeFrom="paragraph">
              <wp:posOffset>76835</wp:posOffset>
            </wp:positionV>
            <wp:extent cx="1164590" cy="1257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4590" cy="1257300"/>
                    </a:xfrm>
                    <a:prstGeom prst="rect">
                      <a:avLst/>
                    </a:prstGeom>
                    <a:noFill/>
                    <a:ln>
                      <a:noFill/>
                    </a:ln>
                  </pic:spPr>
                </pic:pic>
              </a:graphicData>
            </a:graphic>
          </wp:anchor>
        </w:drawing>
      </w:r>
    </w:p>
    <w:p w14:paraId="08A73C7D" w14:textId="196FAB5A" w:rsidR="00A97DFB" w:rsidRPr="00A97DFB" w:rsidRDefault="00A97DFB" w:rsidP="00A97DFB">
      <w:pPr>
        <w:pStyle w:val="ListParagraph"/>
        <w:numPr>
          <w:ilvl w:val="0"/>
          <w:numId w:val="1"/>
        </w:numPr>
        <w:tabs>
          <w:tab w:val="left" w:pos="531"/>
        </w:tabs>
        <w:rPr>
          <w:color w:val="000000" w:themeColor="text1"/>
          <w:sz w:val="24"/>
          <w:szCs w:val="24"/>
          <w:lang w:val="fr-FR"/>
        </w:rPr>
      </w:pPr>
      <w:r w:rsidRPr="00A97DFB">
        <w:rPr>
          <w:color w:val="000000" w:themeColor="text1"/>
          <w:sz w:val="24"/>
          <w:szCs w:val="24"/>
          <w:lang w:val="fr-FR"/>
        </w:rPr>
        <w:t>Appuy</w:t>
      </w:r>
      <w:r>
        <w:rPr>
          <w:color w:val="000000" w:themeColor="text1"/>
          <w:sz w:val="24"/>
          <w:szCs w:val="24"/>
          <w:lang w:val="fr-FR"/>
        </w:rPr>
        <w:t>ez sur l’interrupteur principal de marche (position ON) _________</w:t>
      </w:r>
      <w:r w:rsidRPr="00A97DFB">
        <w:rPr>
          <w:color w:val="000000" w:themeColor="text1"/>
          <w:sz w:val="24"/>
          <w:szCs w:val="24"/>
          <w:lang w:val="fr-FR"/>
        </w:rPr>
        <w:t xml:space="preserve"> </w:t>
      </w:r>
    </w:p>
    <w:p w14:paraId="6666257C" w14:textId="3CB626CC" w:rsidR="004D1AED" w:rsidRDefault="00A97DFB" w:rsidP="00A31093">
      <w:pPr>
        <w:tabs>
          <w:tab w:val="left" w:pos="531"/>
        </w:tabs>
        <w:rPr>
          <w:color w:val="000000" w:themeColor="text1"/>
          <w:sz w:val="24"/>
          <w:szCs w:val="24"/>
          <w:lang w:val="fr-FR"/>
        </w:rPr>
      </w:pPr>
      <w:r>
        <w:rPr>
          <w:color w:val="000000" w:themeColor="text1"/>
          <w:sz w:val="24"/>
          <w:szCs w:val="24"/>
          <w:lang w:val="fr-FR"/>
        </w:rPr>
        <w:tab/>
        <w:t>Le voyant de l’interrupteur s’allume</w:t>
      </w:r>
    </w:p>
    <w:p w14:paraId="394D893B" w14:textId="77777777" w:rsidR="00AC2D3D" w:rsidRDefault="00A97DFB" w:rsidP="00AC2D3D">
      <w:pPr>
        <w:tabs>
          <w:tab w:val="left" w:pos="531"/>
        </w:tabs>
        <w:spacing w:after="0"/>
        <w:rPr>
          <w:color w:val="000000" w:themeColor="text1"/>
          <w:sz w:val="24"/>
          <w:szCs w:val="24"/>
          <w:lang w:val="fr-FR"/>
        </w:rPr>
      </w:pPr>
      <w:r>
        <w:rPr>
          <w:color w:val="000000" w:themeColor="text1"/>
          <w:sz w:val="24"/>
          <w:szCs w:val="24"/>
          <w:lang w:val="fr-FR"/>
        </w:rPr>
        <w:tab/>
        <w:t xml:space="preserve">Le FreshCUP </w:t>
      </w:r>
      <w:r w:rsidRPr="00407656">
        <w:rPr>
          <w:color w:val="000000" w:themeColor="text1"/>
          <w:sz w:val="24"/>
          <w:szCs w:val="24"/>
          <w:lang w:val="fr-FR"/>
        </w:rPr>
        <w:t xml:space="preserve">effectuera </w:t>
      </w:r>
      <w:r>
        <w:rPr>
          <w:color w:val="000000" w:themeColor="text1"/>
          <w:sz w:val="24"/>
          <w:szCs w:val="24"/>
          <w:lang w:val="fr-FR"/>
        </w:rPr>
        <w:t>plusieurs programmes de rinçage pour</w:t>
      </w:r>
    </w:p>
    <w:p w14:paraId="32FB2FD6" w14:textId="6E966676" w:rsidR="00A97DFB" w:rsidRDefault="00AC2D3D" w:rsidP="00AC2D3D">
      <w:pPr>
        <w:tabs>
          <w:tab w:val="left" w:pos="531"/>
        </w:tabs>
        <w:spacing w:after="0"/>
        <w:rPr>
          <w:color w:val="000000" w:themeColor="text1"/>
          <w:sz w:val="24"/>
          <w:szCs w:val="24"/>
          <w:lang w:val="fr-FR"/>
        </w:rPr>
      </w:pPr>
      <w:r>
        <w:rPr>
          <w:color w:val="000000" w:themeColor="text1"/>
          <w:sz w:val="24"/>
          <w:szCs w:val="24"/>
          <w:lang w:val="fr-FR"/>
        </w:rPr>
        <w:tab/>
      </w:r>
      <w:r w:rsidR="00A97DFB">
        <w:rPr>
          <w:color w:val="000000" w:themeColor="text1"/>
          <w:sz w:val="24"/>
          <w:szCs w:val="24"/>
          <w:lang w:val="fr-FR"/>
        </w:rPr>
        <w:t xml:space="preserve"> la </w:t>
      </w:r>
      <w:r w:rsidR="00407656">
        <w:rPr>
          <w:color w:val="000000" w:themeColor="text1"/>
          <w:sz w:val="24"/>
          <w:szCs w:val="24"/>
          <w:lang w:val="fr-FR"/>
        </w:rPr>
        <w:t>mise en service.</w:t>
      </w:r>
    </w:p>
    <w:p w14:paraId="652143CB" w14:textId="4832AFEB" w:rsidR="00407656" w:rsidRDefault="00407656" w:rsidP="00A31093">
      <w:pPr>
        <w:tabs>
          <w:tab w:val="left" w:pos="531"/>
        </w:tabs>
        <w:rPr>
          <w:color w:val="000000" w:themeColor="text1"/>
          <w:sz w:val="24"/>
          <w:szCs w:val="24"/>
          <w:lang w:val="fr-FR"/>
        </w:rPr>
      </w:pPr>
    </w:p>
    <w:p w14:paraId="5B9396CC" w14:textId="0134B643" w:rsidR="00407656" w:rsidRDefault="00407656" w:rsidP="00407656">
      <w:pPr>
        <w:pStyle w:val="ListParagraph"/>
        <w:numPr>
          <w:ilvl w:val="0"/>
          <w:numId w:val="1"/>
        </w:numPr>
        <w:tabs>
          <w:tab w:val="left" w:pos="531"/>
        </w:tabs>
        <w:rPr>
          <w:color w:val="000000" w:themeColor="text1"/>
          <w:sz w:val="24"/>
          <w:szCs w:val="24"/>
          <w:lang w:val="fr-FR"/>
        </w:rPr>
      </w:pPr>
      <w:r>
        <w:rPr>
          <w:rFonts w:cstheme="minorHAnsi"/>
          <w:color w:val="000000" w:themeColor="text1"/>
          <w:sz w:val="24"/>
          <w:szCs w:val="24"/>
          <w:lang w:val="fr-FR"/>
        </w:rPr>
        <w:t>Ô</w:t>
      </w:r>
      <w:r>
        <w:rPr>
          <w:color w:val="000000" w:themeColor="text1"/>
          <w:sz w:val="24"/>
          <w:szCs w:val="24"/>
          <w:lang w:val="fr-FR"/>
        </w:rPr>
        <w:t>tez le couvercle supérieur de la machine.</w:t>
      </w:r>
    </w:p>
    <w:p w14:paraId="5E40D12D" w14:textId="02FB30ED" w:rsidR="00407656" w:rsidRDefault="00407656" w:rsidP="00407656">
      <w:pPr>
        <w:tabs>
          <w:tab w:val="left" w:pos="531"/>
        </w:tabs>
        <w:rPr>
          <w:color w:val="000000" w:themeColor="text1"/>
          <w:sz w:val="24"/>
          <w:szCs w:val="24"/>
          <w:lang w:val="fr-FR"/>
        </w:rPr>
      </w:pPr>
    </w:p>
    <w:p w14:paraId="0C1A8C3E" w14:textId="1FB1A43D" w:rsidR="00AC2F86" w:rsidRDefault="00AC2F86" w:rsidP="00407656">
      <w:pPr>
        <w:pStyle w:val="ListParagraph"/>
        <w:numPr>
          <w:ilvl w:val="0"/>
          <w:numId w:val="1"/>
        </w:numPr>
        <w:tabs>
          <w:tab w:val="left" w:pos="531"/>
        </w:tabs>
        <w:rPr>
          <w:color w:val="000000" w:themeColor="text1"/>
          <w:sz w:val="24"/>
          <w:szCs w:val="24"/>
          <w:lang w:val="fr-FR"/>
        </w:rPr>
      </w:pPr>
      <w:r>
        <w:rPr>
          <w:color w:val="000000" w:themeColor="text1"/>
          <w:sz w:val="24"/>
          <w:szCs w:val="24"/>
          <w:lang w:val="fr-FR"/>
        </w:rPr>
        <w:t>Insérez le bac jaune dans l’ouverture de droite, à l’emplacement de la bague jaune, et tournez le bac jusqu’à ce que ce dernier s’enclenche (voir les instructions détaillées à la page 7 dans le paragraphe Remplacement du détergent).</w:t>
      </w:r>
    </w:p>
    <w:p w14:paraId="7182DF9E" w14:textId="77777777" w:rsidR="00AC2F86" w:rsidRPr="00AC2F86" w:rsidRDefault="00AC2F86" w:rsidP="00AC2F86">
      <w:pPr>
        <w:pStyle w:val="ListParagraph"/>
        <w:rPr>
          <w:color w:val="000000" w:themeColor="text1"/>
          <w:sz w:val="24"/>
          <w:szCs w:val="24"/>
          <w:lang w:val="fr-FR"/>
        </w:rPr>
      </w:pPr>
    </w:p>
    <w:p w14:paraId="7FA16D15" w14:textId="77777777" w:rsidR="00AC2D3D" w:rsidRDefault="00AC2D3D" w:rsidP="00AC2F86">
      <w:pPr>
        <w:pStyle w:val="ListParagraph"/>
        <w:numPr>
          <w:ilvl w:val="0"/>
          <w:numId w:val="1"/>
        </w:numPr>
        <w:tabs>
          <w:tab w:val="left" w:pos="531"/>
        </w:tabs>
        <w:rPr>
          <w:color w:val="000000" w:themeColor="text1"/>
          <w:sz w:val="24"/>
          <w:szCs w:val="24"/>
          <w:lang w:val="fr-FR"/>
        </w:rPr>
      </w:pPr>
      <w:r w:rsidRPr="00AC2D3D">
        <w:rPr>
          <w:noProof/>
          <w:color w:val="000000" w:themeColor="text1"/>
          <w:sz w:val="24"/>
          <w:szCs w:val="24"/>
          <w:lang w:val="fr-FR"/>
        </w:rPr>
        <w:drawing>
          <wp:anchor distT="0" distB="0" distL="114300" distR="114300" simplePos="0" relativeHeight="251661312" behindDoc="1" locked="0" layoutInCell="1" allowOverlap="1" wp14:anchorId="301F2868" wp14:editId="0C015AC5">
            <wp:simplePos x="0" y="0"/>
            <wp:positionH relativeFrom="column">
              <wp:posOffset>4250871</wp:posOffset>
            </wp:positionH>
            <wp:positionV relativeFrom="paragraph">
              <wp:posOffset>726349</wp:posOffset>
            </wp:positionV>
            <wp:extent cx="2002518" cy="28625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518" cy="2862557"/>
                    </a:xfrm>
                    <a:prstGeom prst="rect">
                      <a:avLst/>
                    </a:prstGeom>
                    <a:noFill/>
                    <a:ln>
                      <a:noFill/>
                    </a:ln>
                  </pic:spPr>
                </pic:pic>
              </a:graphicData>
            </a:graphic>
          </wp:anchor>
        </w:drawing>
      </w:r>
      <w:r w:rsidR="00AC2F86">
        <w:rPr>
          <w:color w:val="000000" w:themeColor="text1"/>
          <w:sz w:val="24"/>
          <w:szCs w:val="24"/>
          <w:lang w:val="fr-FR"/>
        </w:rPr>
        <w:t xml:space="preserve">Insérez le bac vert dans l’ouverture de gauche, à l’emplacement de la bague verte, et tournez le bac jusqu’à ce que ce dernier puisse s’enclencher (voir les instructions détaillées à la page 7 dans le paragraphe Remplacement du détergent). </w:t>
      </w:r>
    </w:p>
    <w:p w14:paraId="4413D29A" w14:textId="72204836" w:rsidR="00AC2D3D" w:rsidRPr="00AC2D3D" w:rsidRDefault="00AC2D3D" w:rsidP="00AC2D3D">
      <w:pPr>
        <w:tabs>
          <w:tab w:val="left" w:pos="531"/>
        </w:tabs>
        <w:rPr>
          <w:color w:val="000000" w:themeColor="text1"/>
          <w:sz w:val="24"/>
          <w:szCs w:val="24"/>
          <w:lang w:val="fr-FR"/>
        </w:rPr>
      </w:pPr>
      <w:r>
        <w:rPr>
          <w:color w:val="000000" w:themeColor="text1"/>
          <w:sz w:val="24"/>
          <w:szCs w:val="24"/>
          <w:lang w:val="fr-FR"/>
        </w:rPr>
        <w:tab/>
      </w:r>
      <w:r>
        <w:rPr>
          <w:color w:val="000000" w:themeColor="text1"/>
          <w:sz w:val="24"/>
          <w:szCs w:val="24"/>
          <w:lang w:val="fr-FR"/>
        </w:rPr>
        <w:tab/>
      </w:r>
      <w:r w:rsidR="00AC2F86" w:rsidRPr="00AC2D3D">
        <w:rPr>
          <w:color w:val="000000" w:themeColor="text1"/>
          <w:sz w:val="24"/>
          <w:szCs w:val="24"/>
          <w:lang w:val="fr-FR"/>
        </w:rPr>
        <w:t>Le FreshCUP est prêt à l’emploi.</w:t>
      </w:r>
    </w:p>
    <w:p w14:paraId="47832B0C" w14:textId="3CB4DF45" w:rsidR="00AC2D3D" w:rsidRPr="00AC2D3D" w:rsidRDefault="00AC2D3D" w:rsidP="00AC2D3D">
      <w:pPr>
        <w:pStyle w:val="ListParagraph"/>
        <w:rPr>
          <w:color w:val="000000" w:themeColor="text1"/>
          <w:sz w:val="24"/>
          <w:szCs w:val="24"/>
          <w:lang w:val="fr-FR"/>
        </w:rPr>
      </w:pPr>
    </w:p>
    <w:p w14:paraId="61F64328" w14:textId="77777777" w:rsidR="00AC2D3D" w:rsidRDefault="00AC2D3D" w:rsidP="00AC2D3D">
      <w:pPr>
        <w:pStyle w:val="ListParagraph"/>
        <w:tabs>
          <w:tab w:val="left" w:pos="531"/>
        </w:tabs>
        <w:rPr>
          <w:color w:val="000000" w:themeColor="text1"/>
          <w:sz w:val="24"/>
          <w:szCs w:val="24"/>
          <w:lang w:val="fr-FR"/>
        </w:rPr>
      </w:pPr>
      <w:r>
        <w:rPr>
          <w:color w:val="000000" w:themeColor="text1"/>
          <w:sz w:val="24"/>
          <w:szCs w:val="24"/>
          <w:lang w:val="fr-FR"/>
        </w:rPr>
        <w:t>Après avoir déposé la vaisselle et appuyé sur l’interrupteur,</w:t>
      </w:r>
    </w:p>
    <w:p w14:paraId="4C8BD1D3" w14:textId="77777777" w:rsidR="00AC2D3D" w:rsidRDefault="00AC2D3D" w:rsidP="00AC2D3D">
      <w:pPr>
        <w:pStyle w:val="ListParagraph"/>
        <w:tabs>
          <w:tab w:val="left" w:pos="531"/>
        </w:tabs>
        <w:rPr>
          <w:color w:val="000000" w:themeColor="text1"/>
          <w:sz w:val="24"/>
          <w:szCs w:val="24"/>
          <w:lang w:val="fr-FR"/>
        </w:rPr>
      </w:pPr>
      <w:r>
        <w:rPr>
          <w:color w:val="000000" w:themeColor="text1"/>
          <w:sz w:val="24"/>
          <w:szCs w:val="24"/>
          <w:lang w:val="fr-FR"/>
        </w:rPr>
        <w:t xml:space="preserve">le FreshCUP fonctionnera en mode automatique contrôlé. </w:t>
      </w:r>
    </w:p>
    <w:p w14:paraId="4A9CB663" w14:textId="77777777" w:rsidR="00AC2D3D" w:rsidRDefault="00AC2D3D" w:rsidP="00AC2D3D">
      <w:pPr>
        <w:pStyle w:val="ListParagraph"/>
        <w:tabs>
          <w:tab w:val="left" w:pos="531"/>
        </w:tabs>
        <w:rPr>
          <w:color w:val="000000" w:themeColor="text1"/>
          <w:sz w:val="24"/>
          <w:szCs w:val="24"/>
          <w:lang w:val="fr-FR"/>
        </w:rPr>
      </w:pPr>
      <w:r>
        <w:rPr>
          <w:color w:val="000000" w:themeColor="text1"/>
          <w:sz w:val="24"/>
          <w:szCs w:val="24"/>
          <w:lang w:val="fr-FR"/>
        </w:rPr>
        <w:t>A la fin du programme, les ustensiles de vaisselle sortiront</w:t>
      </w:r>
    </w:p>
    <w:p w14:paraId="799099EF" w14:textId="69EFC927" w:rsidR="00407656" w:rsidRDefault="00AC2D3D" w:rsidP="00AC2D3D">
      <w:pPr>
        <w:pStyle w:val="ListParagraph"/>
        <w:tabs>
          <w:tab w:val="left" w:pos="531"/>
        </w:tabs>
        <w:rPr>
          <w:color w:val="000000" w:themeColor="text1"/>
          <w:sz w:val="24"/>
          <w:szCs w:val="24"/>
          <w:rtl/>
          <w:lang w:val="fr-FR"/>
        </w:rPr>
      </w:pPr>
      <w:r>
        <w:rPr>
          <w:color w:val="000000" w:themeColor="text1"/>
          <w:sz w:val="24"/>
          <w:szCs w:val="24"/>
          <w:lang w:val="fr-FR"/>
        </w:rPr>
        <w:t>propres et désinfectés.</w:t>
      </w:r>
      <w:r w:rsidR="00AC2F86" w:rsidRPr="00AC2F86">
        <w:rPr>
          <w:color w:val="000000" w:themeColor="text1"/>
          <w:sz w:val="24"/>
          <w:szCs w:val="24"/>
          <w:lang w:val="fr-FR"/>
        </w:rPr>
        <w:t xml:space="preserve"> </w:t>
      </w:r>
    </w:p>
    <w:p w14:paraId="3BE64801" w14:textId="497968C5" w:rsidR="007A106D" w:rsidRDefault="007A106D" w:rsidP="007A106D">
      <w:pPr>
        <w:tabs>
          <w:tab w:val="left" w:pos="531"/>
        </w:tabs>
        <w:rPr>
          <w:color w:val="000000" w:themeColor="text1"/>
          <w:sz w:val="24"/>
          <w:szCs w:val="24"/>
          <w:lang w:val="en-US"/>
        </w:rPr>
      </w:pPr>
    </w:p>
    <w:p w14:paraId="51B535F1" w14:textId="2FE3395D" w:rsidR="007A106D" w:rsidRDefault="007A106D" w:rsidP="007A106D">
      <w:pPr>
        <w:tabs>
          <w:tab w:val="left" w:pos="531"/>
        </w:tabs>
        <w:rPr>
          <w:color w:val="000000" w:themeColor="text1"/>
          <w:sz w:val="24"/>
          <w:szCs w:val="24"/>
          <w:lang w:val="en-US"/>
        </w:rPr>
      </w:pPr>
    </w:p>
    <w:p w14:paraId="3B1C8452" w14:textId="500D07F8" w:rsidR="007A106D" w:rsidRDefault="007A106D" w:rsidP="007A106D">
      <w:pPr>
        <w:tabs>
          <w:tab w:val="left" w:pos="531"/>
        </w:tabs>
        <w:rPr>
          <w:color w:val="000000" w:themeColor="text1"/>
          <w:sz w:val="24"/>
          <w:szCs w:val="24"/>
          <w:lang w:val="en-US"/>
        </w:rPr>
      </w:pPr>
    </w:p>
    <w:p w14:paraId="1EF78831" w14:textId="19308423" w:rsidR="007A106D" w:rsidRDefault="007A106D" w:rsidP="007A106D">
      <w:pPr>
        <w:tabs>
          <w:tab w:val="left" w:pos="531"/>
        </w:tabs>
        <w:rPr>
          <w:color w:val="000000" w:themeColor="text1"/>
          <w:sz w:val="24"/>
          <w:szCs w:val="24"/>
          <w:lang w:val="en-US"/>
        </w:rPr>
      </w:pPr>
    </w:p>
    <w:p w14:paraId="7549FF5D" w14:textId="32D68C05" w:rsidR="007A106D" w:rsidRDefault="007A106D" w:rsidP="007A106D">
      <w:pPr>
        <w:tabs>
          <w:tab w:val="left" w:pos="531"/>
        </w:tabs>
        <w:rPr>
          <w:color w:val="000000" w:themeColor="text1"/>
          <w:sz w:val="24"/>
          <w:szCs w:val="24"/>
          <w:lang w:val="en-US"/>
        </w:rPr>
      </w:pPr>
    </w:p>
    <w:p w14:paraId="74BF8A57" w14:textId="77777777" w:rsidR="007A106D" w:rsidRDefault="007A106D" w:rsidP="007A106D">
      <w:pPr>
        <w:tabs>
          <w:tab w:val="left" w:pos="531"/>
        </w:tabs>
        <w:rPr>
          <w:color w:val="000000" w:themeColor="text1"/>
          <w:sz w:val="24"/>
          <w:szCs w:val="24"/>
          <w:lang w:val="en-US"/>
        </w:rPr>
      </w:pPr>
    </w:p>
    <w:p w14:paraId="238E739E" w14:textId="0626BB70" w:rsidR="007A106D" w:rsidRDefault="007A106D" w:rsidP="007A106D">
      <w:pPr>
        <w:tabs>
          <w:tab w:val="left" w:pos="531"/>
        </w:tabs>
        <w:rPr>
          <w:color w:val="000000" w:themeColor="text1"/>
          <w:sz w:val="24"/>
          <w:szCs w:val="24"/>
          <w:lang w:val="en-US"/>
        </w:rPr>
      </w:pPr>
      <w:r w:rsidRPr="007A106D">
        <w:rPr>
          <w:noProof/>
          <w:color w:val="000000" w:themeColor="text1"/>
          <w:sz w:val="24"/>
          <w:szCs w:val="24"/>
          <w:lang w:val="en-US"/>
        </w:rPr>
        <w:drawing>
          <wp:inline distT="0" distB="0" distL="0" distR="0" wp14:anchorId="7D536FBE" wp14:editId="576C5930">
            <wp:extent cx="5731510" cy="4343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4340"/>
                    </a:xfrm>
                    <a:prstGeom prst="rect">
                      <a:avLst/>
                    </a:prstGeom>
                    <a:noFill/>
                    <a:ln>
                      <a:noFill/>
                    </a:ln>
                  </pic:spPr>
                </pic:pic>
              </a:graphicData>
            </a:graphic>
          </wp:inline>
        </w:drawing>
      </w:r>
    </w:p>
    <w:p w14:paraId="43920973" w14:textId="6287F242" w:rsidR="007A106D" w:rsidRPr="00CF0C58" w:rsidRDefault="005067FC" w:rsidP="00CF0C58">
      <w:pPr>
        <w:tabs>
          <w:tab w:val="left" w:pos="531"/>
        </w:tabs>
        <w:rPr>
          <w:b/>
          <w:bCs/>
          <w:color w:val="FFFFFF" w:themeColor="background1"/>
          <w:sz w:val="36"/>
          <w:szCs w:val="36"/>
          <w:lang w:val="fr-FR"/>
        </w:rPr>
      </w:pPr>
      <w:r w:rsidRPr="00A97DFB">
        <w:rPr>
          <w:b/>
          <w:bCs/>
          <w:color w:val="FFFFFF" w:themeColor="background1"/>
          <w:sz w:val="36"/>
          <w:szCs w:val="36"/>
          <w:highlight w:val="darkGray"/>
          <w:lang w:val="fr-FR"/>
        </w:rPr>
        <w:lastRenderedPageBreak/>
        <w:t>MODE D’EMPLOI</w:t>
      </w:r>
    </w:p>
    <w:p w14:paraId="2CD080B7" w14:textId="5CB61E85" w:rsidR="005067FC" w:rsidRDefault="005067FC" w:rsidP="007A106D">
      <w:pPr>
        <w:tabs>
          <w:tab w:val="left" w:pos="531"/>
        </w:tabs>
        <w:rPr>
          <w:b/>
          <w:bCs/>
          <w:color w:val="000000" w:themeColor="text1"/>
          <w:sz w:val="32"/>
          <w:szCs w:val="32"/>
          <w:lang w:val="fr-FR"/>
        </w:rPr>
      </w:pPr>
      <w:r>
        <w:rPr>
          <w:b/>
          <w:bCs/>
          <w:color w:val="000000" w:themeColor="text1"/>
          <w:sz w:val="32"/>
          <w:szCs w:val="32"/>
          <w:lang w:val="fr-FR"/>
        </w:rPr>
        <w:t>Rangement</w:t>
      </w:r>
      <w:r w:rsidRPr="005067FC">
        <w:rPr>
          <w:b/>
          <w:bCs/>
          <w:color w:val="000000" w:themeColor="text1"/>
          <w:sz w:val="32"/>
          <w:szCs w:val="32"/>
          <w:lang w:val="fr-FR"/>
        </w:rPr>
        <w:t xml:space="preserve"> des ustensiles de vaisselle dans le FreshCUP :</w:t>
      </w:r>
    </w:p>
    <w:p w14:paraId="51BDC861" w14:textId="23A5D732" w:rsidR="005067FC" w:rsidRPr="004B4E5D" w:rsidRDefault="005067FC" w:rsidP="007A106D">
      <w:pPr>
        <w:tabs>
          <w:tab w:val="left" w:pos="531"/>
        </w:tabs>
        <w:rPr>
          <w:color w:val="000000" w:themeColor="text1"/>
          <w:sz w:val="24"/>
          <w:szCs w:val="24"/>
          <w:rtl/>
          <w:lang w:val="en-US"/>
        </w:rPr>
      </w:pPr>
      <w:r>
        <w:rPr>
          <w:b/>
          <w:bCs/>
          <w:color w:val="000000" w:themeColor="text1"/>
          <w:sz w:val="28"/>
          <w:szCs w:val="28"/>
          <w:lang w:val="fr-FR"/>
        </w:rPr>
        <w:t>Verres et tasses</w:t>
      </w:r>
    </w:p>
    <w:p w14:paraId="2C3D53FC" w14:textId="3A25CF28" w:rsidR="004B4E5D" w:rsidRDefault="004B4E5D" w:rsidP="00791668">
      <w:pPr>
        <w:tabs>
          <w:tab w:val="left" w:pos="531"/>
        </w:tabs>
        <w:spacing w:after="0"/>
        <w:rPr>
          <w:color w:val="000000" w:themeColor="text1"/>
          <w:sz w:val="24"/>
          <w:szCs w:val="24"/>
          <w:lang w:val="fr-FR"/>
        </w:rPr>
      </w:pPr>
      <w:r w:rsidRPr="004B4E5D">
        <w:rPr>
          <w:color w:val="000000" w:themeColor="text1"/>
          <w:sz w:val="24"/>
          <w:szCs w:val="24"/>
          <w:lang w:val="fr-FR"/>
        </w:rPr>
        <w:t>Enlevez tout corps étranger (citron, mégots de cigarettes etc..) du verre / tasse.</w:t>
      </w:r>
    </w:p>
    <w:p w14:paraId="5788F351" w14:textId="50FA5DA2" w:rsidR="004B4E5D" w:rsidRDefault="004B4E5D" w:rsidP="00791668">
      <w:pPr>
        <w:tabs>
          <w:tab w:val="left" w:pos="531"/>
        </w:tabs>
        <w:spacing w:after="0"/>
        <w:rPr>
          <w:color w:val="000000" w:themeColor="text1"/>
          <w:sz w:val="24"/>
          <w:szCs w:val="24"/>
          <w:lang w:val="fr-FR"/>
        </w:rPr>
      </w:pPr>
      <w:r>
        <w:rPr>
          <w:color w:val="000000" w:themeColor="text1"/>
          <w:sz w:val="24"/>
          <w:szCs w:val="24"/>
          <w:lang w:val="fr-FR"/>
        </w:rPr>
        <w:t>Rince</w:t>
      </w:r>
      <w:r w:rsidR="006C017E">
        <w:rPr>
          <w:color w:val="000000" w:themeColor="text1"/>
          <w:sz w:val="24"/>
          <w:szCs w:val="24"/>
          <w:lang w:val="fr-FR"/>
        </w:rPr>
        <w:t>z</w:t>
      </w:r>
      <w:r>
        <w:rPr>
          <w:color w:val="000000" w:themeColor="text1"/>
          <w:sz w:val="24"/>
          <w:szCs w:val="24"/>
          <w:lang w:val="fr-FR"/>
        </w:rPr>
        <w:t xml:space="preserve"> le marc de café turc.</w:t>
      </w:r>
    </w:p>
    <w:p w14:paraId="67CBE13D" w14:textId="7DF0DB0A" w:rsidR="004B4E5D" w:rsidRDefault="004B4E5D" w:rsidP="00CF0C58">
      <w:pPr>
        <w:tabs>
          <w:tab w:val="left" w:pos="531"/>
        </w:tabs>
        <w:spacing w:after="0"/>
        <w:rPr>
          <w:color w:val="000000" w:themeColor="text1"/>
          <w:sz w:val="24"/>
          <w:szCs w:val="24"/>
          <w:rtl/>
          <w:lang w:val="fr-FR"/>
        </w:rPr>
      </w:pPr>
      <w:r>
        <w:rPr>
          <w:color w:val="000000" w:themeColor="text1"/>
          <w:sz w:val="24"/>
          <w:szCs w:val="24"/>
          <w:lang w:val="fr-FR"/>
        </w:rPr>
        <w:t>Retournez le verre sale et déposez-le sur la grille de support pour la vaisselle (l’ouverture du verre tournée vers le bas).</w:t>
      </w:r>
    </w:p>
    <w:p w14:paraId="1C0FFD9B" w14:textId="77777777" w:rsidR="00CF0C58" w:rsidRPr="00CF0C58" w:rsidRDefault="00CF0C58" w:rsidP="00CF0C58">
      <w:pPr>
        <w:tabs>
          <w:tab w:val="left" w:pos="531"/>
        </w:tabs>
        <w:spacing w:after="0"/>
        <w:rPr>
          <w:color w:val="000000" w:themeColor="text1"/>
          <w:sz w:val="24"/>
          <w:szCs w:val="24"/>
          <w:lang w:val="en-US"/>
        </w:rPr>
      </w:pPr>
    </w:p>
    <w:p w14:paraId="19B7F79F" w14:textId="51FC5950" w:rsidR="004B4E5D" w:rsidRDefault="004B4E5D" w:rsidP="007A106D">
      <w:pPr>
        <w:tabs>
          <w:tab w:val="left" w:pos="531"/>
        </w:tabs>
        <w:rPr>
          <w:b/>
          <w:bCs/>
          <w:color w:val="000000" w:themeColor="text1"/>
          <w:sz w:val="24"/>
          <w:szCs w:val="24"/>
          <w:lang w:val="fr-FR"/>
        </w:rPr>
      </w:pPr>
      <w:r w:rsidRPr="004B4E5D">
        <w:rPr>
          <w:b/>
          <w:bCs/>
          <w:color w:val="000000" w:themeColor="text1"/>
          <w:sz w:val="24"/>
          <w:szCs w:val="24"/>
          <w:lang w:val="fr-FR"/>
        </w:rPr>
        <w:t>Attention !</w:t>
      </w:r>
    </w:p>
    <w:p w14:paraId="58FB2203" w14:textId="2FE6FC20" w:rsidR="004B4E5D" w:rsidRDefault="006C017E" w:rsidP="00791668">
      <w:pPr>
        <w:tabs>
          <w:tab w:val="left" w:pos="531"/>
        </w:tabs>
        <w:spacing w:after="0"/>
        <w:rPr>
          <w:color w:val="000000" w:themeColor="text1"/>
          <w:sz w:val="24"/>
          <w:szCs w:val="24"/>
          <w:lang w:val="fr-FR"/>
        </w:rPr>
      </w:pPr>
      <w:r>
        <w:rPr>
          <w:color w:val="000000" w:themeColor="text1"/>
          <w:sz w:val="24"/>
          <w:szCs w:val="24"/>
          <w:lang w:val="fr-FR"/>
        </w:rPr>
        <w:t>Il est recommandé de déposer les tasses avec les anses tournées vers les côtés,</w:t>
      </w:r>
    </w:p>
    <w:p w14:paraId="1FB0AF01" w14:textId="77777777" w:rsidR="006C017E" w:rsidRDefault="006C017E" w:rsidP="00791668">
      <w:pPr>
        <w:tabs>
          <w:tab w:val="left" w:pos="531"/>
        </w:tabs>
        <w:spacing w:after="0"/>
        <w:rPr>
          <w:color w:val="000000" w:themeColor="text1"/>
          <w:sz w:val="24"/>
          <w:szCs w:val="24"/>
          <w:lang w:val="fr-FR"/>
        </w:rPr>
      </w:pPr>
      <w:r>
        <w:rPr>
          <w:color w:val="000000" w:themeColor="text1"/>
          <w:sz w:val="24"/>
          <w:szCs w:val="24"/>
          <w:lang w:val="fr-FR"/>
        </w:rPr>
        <w:t>Les verres hauts sont instables lorsqu’ils sont retournés – prenez des précautions.</w:t>
      </w:r>
    </w:p>
    <w:p w14:paraId="3FF68C5B" w14:textId="77777777" w:rsidR="006C017E" w:rsidRDefault="006C017E" w:rsidP="007A106D">
      <w:pPr>
        <w:tabs>
          <w:tab w:val="left" w:pos="531"/>
        </w:tabs>
        <w:rPr>
          <w:color w:val="000000" w:themeColor="text1"/>
          <w:sz w:val="24"/>
          <w:szCs w:val="24"/>
          <w:lang w:val="fr-FR"/>
        </w:rPr>
      </w:pPr>
    </w:p>
    <w:p w14:paraId="4B631D28" w14:textId="04F2D98D" w:rsidR="006C017E" w:rsidRPr="00CF0C58" w:rsidRDefault="006C017E" w:rsidP="007A106D">
      <w:pPr>
        <w:tabs>
          <w:tab w:val="left" w:pos="531"/>
        </w:tabs>
        <w:rPr>
          <w:b/>
          <w:bCs/>
          <w:color w:val="000000" w:themeColor="text1"/>
          <w:sz w:val="24"/>
          <w:szCs w:val="24"/>
          <w:lang w:val="fr-FR"/>
        </w:rPr>
      </w:pPr>
      <w:r w:rsidRPr="00CF0C58">
        <w:rPr>
          <w:b/>
          <w:bCs/>
          <w:color w:val="000000" w:themeColor="text1"/>
          <w:sz w:val="24"/>
          <w:szCs w:val="24"/>
          <w:lang w:val="fr-FR"/>
        </w:rPr>
        <w:t xml:space="preserve">Petites cuillères et couverts </w:t>
      </w:r>
    </w:p>
    <w:p w14:paraId="133A2B18" w14:textId="472E1E77" w:rsidR="006C017E" w:rsidRDefault="006C017E" w:rsidP="00791668">
      <w:pPr>
        <w:tabs>
          <w:tab w:val="left" w:pos="531"/>
        </w:tabs>
        <w:rPr>
          <w:color w:val="000000" w:themeColor="text1"/>
          <w:sz w:val="24"/>
          <w:szCs w:val="24"/>
          <w:lang w:val="fr-FR"/>
        </w:rPr>
      </w:pPr>
      <w:r>
        <w:rPr>
          <w:color w:val="000000" w:themeColor="text1"/>
          <w:sz w:val="24"/>
          <w:szCs w:val="24"/>
          <w:lang w:val="fr-FR"/>
        </w:rPr>
        <w:t>Déposez les petites cuillères dans le panier à couverts en positionnant les petites cuillères ou les couverts tête vers le bas.</w:t>
      </w:r>
    </w:p>
    <w:p w14:paraId="7D6D2F68" w14:textId="503FF727" w:rsidR="006C017E" w:rsidRPr="00CF0C58" w:rsidRDefault="006C017E" w:rsidP="007A106D">
      <w:pPr>
        <w:tabs>
          <w:tab w:val="left" w:pos="531"/>
        </w:tabs>
        <w:rPr>
          <w:b/>
          <w:bCs/>
          <w:color w:val="000000" w:themeColor="text1"/>
          <w:sz w:val="24"/>
          <w:szCs w:val="24"/>
          <w:lang w:val="fr-FR"/>
        </w:rPr>
      </w:pPr>
      <w:r w:rsidRPr="00CF0C58">
        <w:rPr>
          <w:b/>
          <w:bCs/>
          <w:color w:val="000000" w:themeColor="text1"/>
          <w:sz w:val="24"/>
          <w:szCs w:val="24"/>
          <w:lang w:val="fr-FR"/>
        </w:rPr>
        <w:t>Soucoupes et assiettes</w:t>
      </w:r>
    </w:p>
    <w:p w14:paraId="66CDA16E" w14:textId="4F538376" w:rsidR="00C028D0" w:rsidRDefault="00C028D0" w:rsidP="00791668">
      <w:pPr>
        <w:tabs>
          <w:tab w:val="left" w:pos="531"/>
        </w:tabs>
        <w:rPr>
          <w:color w:val="000000" w:themeColor="text1"/>
          <w:sz w:val="24"/>
          <w:szCs w:val="24"/>
          <w:lang w:val="fr-FR"/>
        </w:rPr>
      </w:pPr>
      <w:r>
        <w:rPr>
          <w:color w:val="000000" w:themeColor="text1"/>
          <w:sz w:val="24"/>
          <w:szCs w:val="24"/>
          <w:lang w:val="fr-FR"/>
        </w:rPr>
        <w:t>Déposez l’assiette ou la soucoupe sur la grille de support pour la vaisselle, face aux deux crans sur la grille, la face de l’assiette tournée vers l’extérieur. Consulter l’image.</w:t>
      </w:r>
    </w:p>
    <w:p w14:paraId="7620AFE0" w14:textId="4D6B99D2" w:rsidR="00C028D0" w:rsidRPr="00CF0C58" w:rsidRDefault="00C028D0" w:rsidP="007A106D">
      <w:pPr>
        <w:tabs>
          <w:tab w:val="left" w:pos="531"/>
        </w:tabs>
        <w:rPr>
          <w:b/>
          <w:bCs/>
          <w:color w:val="000000" w:themeColor="text1"/>
          <w:sz w:val="24"/>
          <w:szCs w:val="24"/>
          <w:lang w:val="fr-FR"/>
        </w:rPr>
      </w:pPr>
      <w:r w:rsidRPr="00CF0C58">
        <w:rPr>
          <w:b/>
          <w:bCs/>
          <w:color w:val="000000" w:themeColor="text1"/>
          <w:sz w:val="24"/>
          <w:szCs w:val="24"/>
          <w:lang w:val="fr-FR"/>
        </w:rPr>
        <w:t>Biberons</w:t>
      </w:r>
    </w:p>
    <w:p w14:paraId="33F8DC57" w14:textId="600417EE" w:rsidR="00C028D0" w:rsidRDefault="00C028D0" w:rsidP="00C028D0">
      <w:pPr>
        <w:pStyle w:val="ListParagraph"/>
        <w:numPr>
          <w:ilvl w:val="0"/>
          <w:numId w:val="2"/>
        </w:numPr>
        <w:tabs>
          <w:tab w:val="left" w:pos="531"/>
        </w:tabs>
        <w:rPr>
          <w:color w:val="000000" w:themeColor="text1"/>
          <w:sz w:val="24"/>
          <w:szCs w:val="24"/>
          <w:lang w:val="fr-FR"/>
        </w:rPr>
      </w:pPr>
      <w:r>
        <w:rPr>
          <w:color w:val="000000" w:themeColor="text1"/>
          <w:sz w:val="24"/>
          <w:szCs w:val="24"/>
          <w:lang w:val="fr-FR"/>
        </w:rPr>
        <w:t xml:space="preserve">Déposez le biberon avec </w:t>
      </w:r>
      <w:r w:rsidRPr="00C028D0">
        <w:rPr>
          <w:color w:val="000000" w:themeColor="text1"/>
          <w:sz w:val="24"/>
          <w:szCs w:val="24"/>
          <w:lang w:val="fr-FR"/>
        </w:rPr>
        <w:t>l’ouverture</w:t>
      </w:r>
      <w:r>
        <w:rPr>
          <w:color w:val="000000" w:themeColor="text1"/>
          <w:sz w:val="24"/>
          <w:szCs w:val="24"/>
          <w:lang w:val="fr-FR"/>
        </w:rPr>
        <w:t xml:space="preserve"> tournée vers le bas.</w:t>
      </w:r>
    </w:p>
    <w:p w14:paraId="6E635C78" w14:textId="3A1CEC3A" w:rsidR="00C028D0" w:rsidRDefault="00C028D0" w:rsidP="00C028D0">
      <w:pPr>
        <w:pStyle w:val="ListParagraph"/>
        <w:numPr>
          <w:ilvl w:val="0"/>
          <w:numId w:val="2"/>
        </w:numPr>
        <w:tabs>
          <w:tab w:val="left" w:pos="531"/>
        </w:tabs>
        <w:rPr>
          <w:color w:val="000000" w:themeColor="text1"/>
          <w:sz w:val="24"/>
          <w:szCs w:val="24"/>
          <w:lang w:val="fr-FR"/>
        </w:rPr>
      </w:pPr>
      <w:r>
        <w:rPr>
          <w:color w:val="000000" w:themeColor="text1"/>
          <w:sz w:val="24"/>
          <w:szCs w:val="24"/>
          <w:lang w:val="fr-FR"/>
        </w:rPr>
        <w:t>Déposez la tétine sur la grille et recouvrez-la d’un verre.</w:t>
      </w:r>
    </w:p>
    <w:p w14:paraId="029F396D" w14:textId="2CD0C8CD" w:rsidR="00C028D0" w:rsidRDefault="00C028D0" w:rsidP="00C028D0">
      <w:pPr>
        <w:pStyle w:val="ListParagraph"/>
        <w:numPr>
          <w:ilvl w:val="0"/>
          <w:numId w:val="2"/>
        </w:numPr>
        <w:tabs>
          <w:tab w:val="left" w:pos="531"/>
        </w:tabs>
        <w:rPr>
          <w:color w:val="000000" w:themeColor="text1"/>
          <w:sz w:val="24"/>
          <w:szCs w:val="24"/>
          <w:lang w:val="fr-FR"/>
        </w:rPr>
      </w:pPr>
      <w:r>
        <w:rPr>
          <w:color w:val="000000" w:themeColor="text1"/>
          <w:sz w:val="24"/>
          <w:szCs w:val="24"/>
          <w:lang w:val="fr-FR"/>
        </w:rPr>
        <w:t>Sélectionnez le programme de lavage HIGH pour le nettoyage du biberon.</w:t>
      </w:r>
    </w:p>
    <w:p w14:paraId="60B420C2" w14:textId="42AE59A0" w:rsidR="00C028D0" w:rsidRPr="00C028D0" w:rsidRDefault="00C028D0" w:rsidP="00C028D0">
      <w:pPr>
        <w:pStyle w:val="ListParagraph"/>
        <w:numPr>
          <w:ilvl w:val="0"/>
          <w:numId w:val="2"/>
        </w:numPr>
        <w:tabs>
          <w:tab w:val="left" w:pos="531"/>
        </w:tabs>
        <w:rPr>
          <w:color w:val="000000" w:themeColor="text1"/>
          <w:sz w:val="24"/>
          <w:szCs w:val="24"/>
          <w:lang w:val="fr-FR"/>
        </w:rPr>
      </w:pPr>
      <w:r>
        <w:rPr>
          <w:color w:val="000000" w:themeColor="text1"/>
          <w:sz w:val="24"/>
          <w:szCs w:val="24"/>
          <w:lang w:val="fr-FR"/>
        </w:rPr>
        <w:t>Il est possible de renouveler l’opération ou de sélectionner le programme de lavage continu de plusieurs biberons.</w:t>
      </w:r>
    </w:p>
    <w:p w14:paraId="5D024E0E" w14:textId="45A424AF" w:rsidR="005067FC" w:rsidRPr="00791668" w:rsidRDefault="00791668" w:rsidP="00791668">
      <w:pPr>
        <w:pStyle w:val="ListParagraph"/>
        <w:tabs>
          <w:tab w:val="left" w:pos="531"/>
        </w:tabs>
        <w:ind w:left="5760"/>
        <w:rPr>
          <w:b/>
          <w:bCs/>
          <w:color w:val="000000" w:themeColor="text1"/>
          <w:sz w:val="28"/>
          <w:szCs w:val="28"/>
          <w:lang w:val="fr-FR"/>
        </w:rPr>
      </w:pPr>
      <w:r w:rsidRPr="00791668">
        <w:rPr>
          <w:b/>
          <w:bCs/>
          <w:noProof/>
          <w:color w:val="000000" w:themeColor="text1"/>
          <w:sz w:val="28"/>
          <w:szCs w:val="28"/>
          <w:lang w:val="fr-FR"/>
        </w:rPr>
        <w:drawing>
          <wp:anchor distT="0" distB="0" distL="114300" distR="114300" simplePos="0" relativeHeight="251665408" behindDoc="1" locked="0" layoutInCell="1" allowOverlap="1" wp14:anchorId="64A3F008" wp14:editId="4F3BDE5A">
            <wp:simplePos x="0" y="0"/>
            <wp:positionH relativeFrom="margin">
              <wp:align>left</wp:align>
            </wp:positionH>
            <wp:positionV relativeFrom="paragraph">
              <wp:posOffset>220799</wp:posOffset>
            </wp:positionV>
            <wp:extent cx="1479550" cy="1915885"/>
            <wp:effectExtent l="0" t="0" r="635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044" cy="1919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668">
        <w:rPr>
          <w:noProof/>
          <w:lang w:val="fr-FR"/>
        </w:rPr>
        <w:drawing>
          <wp:anchor distT="0" distB="0" distL="114300" distR="114300" simplePos="0" relativeHeight="251663360" behindDoc="1" locked="0" layoutInCell="1" allowOverlap="1" wp14:anchorId="01D0EE35" wp14:editId="545C28EA">
            <wp:simplePos x="0" y="0"/>
            <wp:positionH relativeFrom="column">
              <wp:posOffset>1877060</wp:posOffset>
            </wp:positionH>
            <wp:positionV relativeFrom="paragraph">
              <wp:posOffset>37556</wp:posOffset>
            </wp:positionV>
            <wp:extent cx="1701800" cy="22415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0" cy="2241550"/>
                    </a:xfrm>
                    <a:prstGeom prst="rect">
                      <a:avLst/>
                    </a:prstGeom>
                    <a:noFill/>
                    <a:ln>
                      <a:noFill/>
                    </a:ln>
                  </pic:spPr>
                </pic:pic>
              </a:graphicData>
            </a:graphic>
          </wp:anchor>
        </w:drawing>
      </w:r>
      <w:r w:rsidRPr="00791668">
        <w:rPr>
          <w:b/>
          <w:bCs/>
          <w:color w:val="000000" w:themeColor="text1"/>
          <w:sz w:val="28"/>
          <w:szCs w:val="28"/>
          <w:lang w:val="fr-FR"/>
        </w:rPr>
        <w:br w:type="textWrapping" w:clear="all"/>
      </w:r>
      <w:r w:rsidRPr="00791668">
        <w:rPr>
          <w:b/>
          <w:bCs/>
          <w:noProof/>
          <w:color w:val="000000" w:themeColor="text1"/>
          <w:sz w:val="28"/>
          <w:szCs w:val="28"/>
          <w:lang w:val="fr-FR"/>
        </w:rPr>
        <w:drawing>
          <wp:inline distT="0" distB="0" distL="0" distR="0" wp14:anchorId="32EAC66D" wp14:editId="371E5B26">
            <wp:extent cx="1877528" cy="204016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894" cy="2079681"/>
                    </a:xfrm>
                    <a:prstGeom prst="rect">
                      <a:avLst/>
                    </a:prstGeom>
                    <a:noFill/>
                    <a:ln>
                      <a:noFill/>
                    </a:ln>
                  </pic:spPr>
                </pic:pic>
              </a:graphicData>
            </a:graphic>
          </wp:inline>
        </w:drawing>
      </w:r>
    </w:p>
    <w:p w14:paraId="6B868C53" w14:textId="05818486" w:rsidR="005067FC" w:rsidRDefault="00CF0C58" w:rsidP="007A106D">
      <w:pPr>
        <w:tabs>
          <w:tab w:val="left" w:pos="531"/>
        </w:tabs>
        <w:rPr>
          <w:color w:val="000000" w:themeColor="text1"/>
          <w:sz w:val="24"/>
          <w:szCs w:val="24"/>
          <w:lang w:val="fr-FR"/>
        </w:rPr>
      </w:pPr>
      <w:r w:rsidRPr="00CF0C58">
        <w:rPr>
          <w:noProof/>
          <w:color w:val="000000" w:themeColor="text1"/>
          <w:sz w:val="24"/>
          <w:szCs w:val="24"/>
          <w:lang w:val="fr-FR"/>
        </w:rPr>
        <w:drawing>
          <wp:inline distT="0" distB="0" distL="0" distR="0" wp14:anchorId="347F38EA" wp14:editId="70DDBBFB">
            <wp:extent cx="5731510" cy="3892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9255"/>
                    </a:xfrm>
                    <a:prstGeom prst="rect">
                      <a:avLst/>
                    </a:prstGeom>
                    <a:noFill/>
                    <a:ln>
                      <a:noFill/>
                    </a:ln>
                  </pic:spPr>
                </pic:pic>
              </a:graphicData>
            </a:graphic>
          </wp:inline>
        </w:drawing>
      </w:r>
    </w:p>
    <w:p w14:paraId="3AD5946A" w14:textId="77777777" w:rsidR="003044C0" w:rsidRPr="00CF0C58" w:rsidRDefault="003044C0" w:rsidP="003044C0">
      <w:pPr>
        <w:tabs>
          <w:tab w:val="left" w:pos="531"/>
        </w:tabs>
        <w:rPr>
          <w:b/>
          <w:bCs/>
          <w:color w:val="FFFFFF" w:themeColor="background1"/>
          <w:sz w:val="36"/>
          <w:szCs w:val="36"/>
          <w:lang w:val="fr-FR"/>
        </w:rPr>
      </w:pPr>
      <w:r w:rsidRPr="00A97DFB">
        <w:rPr>
          <w:b/>
          <w:bCs/>
          <w:color w:val="FFFFFF" w:themeColor="background1"/>
          <w:sz w:val="36"/>
          <w:szCs w:val="36"/>
          <w:highlight w:val="darkGray"/>
          <w:lang w:val="fr-FR"/>
        </w:rPr>
        <w:lastRenderedPageBreak/>
        <w:t>MODE D’EMPLOI</w:t>
      </w:r>
    </w:p>
    <w:p w14:paraId="051F4394" w14:textId="386D34F8" w:rsidR="00142FFE" w:rsidRDefault="00142FFE" w:rsidP="00F8599E">
      <w:pPr>
        <w:tabs>
          <w:tab w:val="left" w:pos="531"/>
        </w:tabs>
        <w:rPr>
          <w:b/>
          <w:bCs/>
          <w:color w:val="000000" w:themeColor="text1"/>
          <w:sz w:val="28"/>
          <w:szCs w:val="28"/>
          <w:lang w:val="fr-FR"/>
        </w:rPr>
      </w:pPr>
      <w:r w:rsidRPr="00142FFE">
        <w:rPr>
          <w:b/>
          <w:bCs/>
          <w:color w:val="000000" w:themeColor="text1"/>
          <w:sz w:val="28"/>
          <w:szCs w:val="28"/>
          <w:lang w:val="fr-FR"/>
        </w:rPr>
        <w:t>Sélection du programme :</w:t>
      </w:r>
    </w:p>
    <w:p w14:paraId="38D48F19" w14:textId="2325BD78" w:rsidR="00142FFE" w:rsidRDefault="00142FFE" w:rsidP="007A106D">
      <w:pPr>
        <w:tabs>
          <w:tab w:val="left" w:pos="531"/>
        </w:tabs>
        <w:rPr>
          <w:b/>
          <w:bCs/>
          <w:color w:val="000000" w:themeColor="text1"/>
          <w:sz w:val="28"/>
          <w:szCs w:val="28"/>
          <w:lang w:val="fr-FR"/>
        </w:rPr>
      </w:pPr>
      <w:r>
        <w:rPr>
          <w:b/>
          <w:bCs/>
          <w:color w:val="000000" w:themeColor="text1"/>
          <w:sz w:val="28"/>
          <w:szCs w:val="28"/>
          <w:lang w:val="fr-FR"/>
        </w:rPr>
        <w:t>NORMAL</w:t>
      </w:r>
    </w:p>
    <w:p w14:paraId="79E27810" w14:textId="74E9F6BF" w:rsidR="00142FFE" w:rsidRPr="00F8599E" w:rsidRDefault="008053E2" w:rsidP="007A106D">
      <w:pPr>
        <w:tabs>
          <w:tab w:val="left" w:pos="531"/>
        </w:tabs>
        <w:rPr>
          <w:color w:val="000000" w:themeColor="text1"/>
          <w:lang w:val="fr-FR"/>
        </w:rPr>
      </w:pPr>
      <w:r w:rsidRPr="00F8599E">
        <w:rPr>
          <w:color w:val="000000" w:themeColor="text1"/>
          <w:lang w:val="fr-FR"/>
        </w:rPr>
        <w:t>Pour le lavage d’un verre resté sale pendant 2 à 6 heures, sans marque de rouge à lèvre et sans résidus de gra</w:t>
      </w:r>
      <w:r w:rsidR="00CE287B" w:rsidRPr="00F8599E">
        <w:rPr>
          <w:color w:val="000000" w:themeColor="text1"/>
          <w:lang w:val="fr-FR"/>
        </w:rPr>
        <w:t>isse</w:t>
      </w:r>
      <w:r w:rsidRPr="00F8599E">
        <w:rPr>
          <w:color w:val="000000" w:themeColor="text1"/>
          <w:lang w:val="fr-FR"/>
        </w:rPr>
        <w:t xml:space="preserve"> (soupe/chocolat)</w:t>
      </w:r>
      <w:r w:rsidR="009B141A" w:rsidRPr="00F8599E">
        <w:rPr>
          <w:color w:val="000000" w:themeColor="text1"/>
          <w:lang w:val="fr-FR"/>
        </w:rPr>
        <w:t>, utilisez le programme normal (Eco).</w:t>
      </w:r>
      <w:r w:rsidR="00CE287B" w:rsidRPr="00F8599E">
        <w:rPr>
          <w:color w:val="000000" w:themeColor="text1"/>
          <w:lang w:val="fr-FR"/>
        </w:rPr>
        <w:t xml:space="preserve"> Ce programme est un programme par défaut et après chaque lavage, l</w:t>
      </w:r>
      <w:r w:rsidR="0060331D" w:rsidRPr="00F8599E">
        <w:rPr>
          <w:color w:val="000000" w:themeColor="text1"/>
          <w:lang w:val="fr-FR"/>
        </w:rPr>
        <w:t>a machine</w:t>
      </w:r>
      <w:r w:rsidR="00CE287B" w:rsidRPr="00F8599E">
        <w:rPr>
          <w:color w:val="000000" w:themeColor="text1"/>
          <w:lang w:val="fr-FR"/>
        </w:rPr>
        <w:t xml:space="preserve"> se repositionne sur ce programme.</w:t>
      </w:r>
    </w:p>
    <w:p w14:paraId="4EABE3D0" w14:textId="31F6C598" w:rsidR="0060331D" w:rsidRPr="008053E2" w:rsidRDefault="0060331D" w:rsidP="007A106D">
      <w:pPr>
        <w:tabs>
          <w:tab w:val="left" w:pos="531"/>
        </w:tabs>
        <w:rPr>
          <w:color w:val="000000" w:themeColor="text1"/>
          <w:sz w:val="24"/>
          <w:szCs w:val="24"/>
          <w:lang w:val="fr-FR"/>
        </w:rPr>
      </w:pPr>
      <w:r w:rsidRPr="0060331D">
        <w:rPr>
          <w:noProof/>
          <w:color w:val="000000" w:themeColor="text1"/>
          <w:sz w:val="24"/>
          <w:szCs w:val="24"/>
          <w:lang w:val="fr-FR"/>
        </w:rPr>
        <w:drawing>
          <wp:inline distT="0" distB="0" distL="0" distR="0" wp14:anchorId="54D6CBB0" wp14:editId="1DEBDD71">
            <wp:extent cx="4250871" cy="1148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566" cy="1155020"/>
                    </a:xfrm>
                    <a:prstGeom prst="rect">
                      <a:avLst/>
                    </a:prstGeom>
                    <a:noFill/>
                    <a:ln>
                      <a:noFill/>
                    </a:ln>
                  </pic:spPr>
                </pic:pic>
              </a:graphicData>
            </a:graphic>
          </wp:inline>
        </w:drawing>
      </w:r>
    </w:p>
    <w:p w14:paraId="7F1FAC5B" w14:textId="341963FE" w:rsidR="007A106D" w:rsidRDefault="005960DF" w:rsidP="007A106D">
      <w:pPr>
        <w:tabs>
          <w:tab w:val="left" w:pos="531"/>
        </w:tabs>
        <w:rPr>
          <w:b/>
          <w:bCs/>
          <w:color w:val="000000" w:themeColor="text1"/>
          <w:sz w:val="28"/>
          <w:szCs w:val="28"/>
          <w:lang w:val="en-US"/>
        </w:rPr>
      </w:pPr>
      <w:r w:rsidRPr="005960DF">
        <w:rPr>
          <w:b/>
          <w:bCs/>
          <w:color w:val="000000" w:themeColor="text1"/>
          <w:sz w:val="28"/>
          <w:szCs w:val="28"/>
          <w:lang w:val="en-US"/>
        </w:rPr>
        <w:t>RINSE</w:t>
      </w:r>
    </w:p>
    <w:p w14:paraId="4D1DE143" w14:textId="2FA4AAF7" w:rsidR="005960DF" w:rsidRPr="00F8599E" w:rsidRDefault="005960DF" w:rsidP="00F8599E">
      <w:pPr>
        <w:tabs>
          <w:tab w:val="left" w:pos="531"/>
        </w:tabs>
        <w:spacing w:after="0"/>
        <w:rPr>
          <w:color w:val="000000" w:themeColor="text1"/>
          <w:lang w:val="fr-FR"/>
        </w:rPr>
      </w:pPr>
      <w:r w:rsidRPr="00F8599E">
        <w:rPr>
          <w:color w:val="000000" w:themeColor="text1"/>
          <w:lang w:val="fr-FR"/>
        </w:rPr>
        <w:t xml:space="preserve">Pour un lavage rapide – sélectionnez le programme Rinse en appuyant sur </w:t>
      </w:r>
      <w:r w:rsidR="00063E6D" w:rsidRPr="00063E6D">
        <w:rPr>
          <w:color w:val="000000" w:themeColor="text1"/>
          <w:lang w:val="fr-FR"/>
        </w:rPr>
        <w:t>l</w:t>
      </w:r>
      <w:r w:rsidR="00063E6D">
        <w:rPr>
          <w:color w:val="000000" w:themeColor="text1"/>
          <w:lang w:val="fr-FR"/>
        </w:rPr>
        <w:t>a touche</w:t>
      </w:r>
      <w:r w:rsidRPr="00F8599E">
        <w:rPr>
          <w:color w:val="000000" w:themeColor="text1"/>
          <w:lang w:val="fr-FR"/>
        </w:rPr>
        <w:t xml:space="preserve"> de gauche.</w:t>
      </w:r>
    </w:p>
    <w:p w14:paraId="099BA6AE" w14:textId="3FB4F275" w:rsidR="005960DF" w:rsidRPr="00F8599E" w:rsidRDefault="005960DF" w:rsidP="00F8599E">
      <w:pPr>
        <w:tabs>
          <w:tab w:val="left" w:pos="531"/>
        </w:tabs>
        <w:spacing w:after="0"/>
        <w:rPr>
          <w:color w:val="000000" w:themeColor="text1"/>
          <w:lang w:val="fr-FR"/>
        </w:rPr>
      </w:pPr>
      <w:r w:rsidRPr="00F8599E">
        <w:rPr>
          <w:color w:val="000000" w:themeColor="text1"/>
          <w:lang w:val="fr-FR"/>
        </w:rPr>
        <w:t xml:space="preserve">Chaque sélection de la touche </w:t>
      </w:r>
      <w:r w:rsidR="0081242E" w:rsidRPr="00F8599E">
        <w:rPr>
          <w:color w:val="000000" w:themeColor="text1"/>
          <w:lang w:val="fr-FR"/>
        </w:rPr>
        <w:t>renvoie à un autre programme.</w:t>
      </w:r>
    </w:p>
    <w:p w14:paraId="1BC653C3" w14:textId="26CBCE94" w:rsidR="0081242E" w:rsidRPr="00F8599E" w:rsidRDefault="0081242E" w:rsidP="00F8599E">
      <w:pPr>
        <w:tabs>
          <w:tab w:val="left" w:pos="531"/>
        </w:tabs>
        <w:spacing w:after="0"/>
        <w:rPr>
          <w:color w:val="000000" w:themeColor="text1"/>
          <w:lang w:val="fr-FR"/>
        </w:rPr>
      </w:pPr>
      <w:r w:rsidRPr="00F8599E">
        <w:rPr>
          <w:color w:val="000000" w:themeColor="text1"/>
          <w:lang w:val="fr-FR"/>
        </w:rPr>
        <w:t>Lorsque le voyant est allumé sous le programme Rinse – la machine lavera la vaisselle en mode particulièrement rapide. Ce programme est destiné au lavage des verres ayant été utilisés depuis deux heures au maximum.</w:t>
      </w:r>
    </w:p>
    <w:p w14:paraId="73C0BFDB" w14:textId="17DC2EEC" w:rsidR="0081242E" w:rsidRPr="005960DF" w:rsidRDefault="0081242E" w:rsidP="007A106D">
      <w:pPr>
        <w:tabs>
          <w:tab w:val="left" w:pos="531"/>
        </w:tabs>
        <w:rPr>
          <w:color w:val="000000" w:themeColor="text1"/>
          <w:sz w:val="24"/>
          <w:szCs w:val="24"/>
          <w:rtl/>
          <w:lang w:val="fr-FR"/>
        </w:rPr>
      </w:pPr>
      <w:r w:rsidRPr="0081242E">
        <w:rPr>
          <w:noProof/>
          <w:color w:val="000000" w:themeColor="text1"/>
          <w:sz w:val="24"/>
          <w:szCs w:val="24"/>
          <w:lang w:val="fr-FR"/>
        </w:rPr>
        <w:drawing>
          <wp:inline distT="0" distB="0" distL="0" distR="0" wp14:anchorId="69AB03A3" wp14:editId="3409D1BD">
            <wp:extent cx="4201886" cy="1137285"/>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273" cy="1145239"/>
                    </a:xfrm>
                    <a:prstGeom prst="rect">
                      <a:avLst/>
                    </a:prstGeom>
                    <a:noFill/>
                    <a:ln>
                      <a:noFill/>
                    </a:ln>
                  </pic:spPr>
                </pic:pic>
              </a:graphicData>
            </a:graphic>
          </wp:inline>
        </w:drawing>
      </w:r>
    </w:p>
    <w:p w14:paraId="0EF8507C" w14:textId="41B740FA" w:rsidR="004D1AED" w:rsidRDefault="0081242E" w:rsidP="00A31093">
      <w:pPr>
        <w:tabs>
          <w:tab w:val="left" w:pos="531"/>
        </w:tabs>
        <w:rPr>
          <w:b/>
          <w:bCs/>
          <w:color w:val="000000" w:themeColor="text1"/>
          <w:sz w:val="28"/>
          <w:szCs w:val="28"/>
          <w:lang w:val="fr-FR"/>
        </w:rPr>
      </w:pPr>
      <w:r w:rsidRPr="0081242E">
        <w:rPr>
          <w:b/>
          <w:bCs/>
          <w:color w:val="000000" w:themeColor="text1"/>
          <w:sz w:val="28"/>
          <w:szCs w:val="28"/>
          <w:lang w:val="fr-FR"/>
        </w:rPr>
        <w:t>HIGH</w:t>
      </w:r>
    </w:p>
    <w:p w14:paraId="2E4489EB" w14:textId="5095DAAB" w:rsidR="0081242E" w:rsidRDefault="0081242E" w:rsidP="00A31093">
      <w:pPr>
        <w:tabs>
          <w:tab w:val="left" w:pos="531"/>
        </w:tabs>
        <w:rPr>
          <w:color w:val="000000" w:themeColor="text1"/>
          <w:lang w:val="fr-FR"/>
        </w:rPr>
      </w:pPr>
      <w:r w:rsidRPr="00F8599E">
        <w:rPr>
          <w:color w:val="000000" w:themeColor="text1"/>
          <w:lang w:val="fr-FR"/>
        </w:rPr>
        <w:t xml:space="preserve">Pour le lavage des assiettes grasses, des verres ayant été utilisés depuis plus de 6 heures, des biberons et des déchets particulièrement résistants, il faut sélectionner le programme HIGH – ce programme est plus long et </w:t>
      </w:r>
      <w:r w:rsidR="00F8599E" w:rsidRPr="00F8599E">
        <w:rPr>
          <w:color w:val="000000" w:themeColor="text1"/>
          <w:lang w:val="fr-FR"/>
        </w:rPr>
        <w:t>il émet de la vapeur lors du processus de lavage pour une propreté maximale.</w:t>
      </w:r>
    </w:p>
    <w:p w14:paraId="1FF2C464" w14:textId="22BBF305" w:rsidR="00F8599E" w:rsidRPr="00F8599E" w:rsidRDefault="00F8599E" w:rsidP="00A31093">
      <w:pPr>
        <w:tabs>
          <w:tab w:val="left" w:pos="531"/>
        </w:tabs>
        <w:rPr>
          <w:rFonts w:hint="cs"/>
          <w:color w:val="000000" w:themeColor="text1"/>
          <w:rtl/>
          <w:lang w:val="en-US"/>
        </w:rPr>
      </w:pPr>
      <w:r w:rsidRPr="00F8599E">
        <w:rPr>
          <w:rFonts w:hint="cs"/>
          <w:noProof/>
          <w:color w:val="000000" w:themeColor="text1"/>
          <w:lang w:val="en-US"/>
        </w:rPr>
        <w:drawing>
          <wp:inline distT="0" distB="0" distL="0" distR="0" wp14:anchorId="5334EED3" wp14:editId="5B37ACED">
            <wp:extent cx="4229100" cy="11103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297" cy="1121946"/>
                    </a:xfrm>
                    <a:prstGeom prst="rect">
                      <a:avLst/>
                    </a:prstGeom>
                    <a:noFill/>
                    <a:ln>
                      <a:noFill/>
                    </a:ln>
                  </pic:spPr>
                </pic:pic>
              </a:graphicData>
            </a:graphic>
          </wp:inline>
        </w:drawing>
      </w:r>
    </w:p>
    <w:p w14:paraId="2657A5BF" w14:textId="0B7E5433" w:rsidR="00B10A7C" w:rsidRDefault="00B10A7C" w:rsidP="00A31093">
      <w:pPr>
        <w:tabs>
          <w:tab w:val="left" w:pos="531"/>
        </w:tabs>
        <w:rPr>
          <w:color w:val="000000" w:themeColor="text1"/>
          <w:sz w:val="24"/>
          <w:szCs w:val="24"/>
          <w:lang w:val="fr-FR"/>
        </w:rPr>
      </w:pPr>
    </w:p>
    <w:p w14:paraId="0870EAC5" w14:textId="384E28BD" w:rsidR="00B10A7C" w:rsidRDefault="00B10A7C" w:rsidP="00A31093">
      <w:pPr>
        <w:tabs>
          <w:tab w:val="left" w:pos="531"/>
        </w:tabs>
        <w:rPr>
          <w:color w:val="000000" w:themeColor="text1"/>
          <w:sz w:val="24"/>
          <w:szCs w:val="24"/>
          <w:lang w:val="fr-FR"/>
        </w:rPr>
      </w:pPr>
      <w:r w:rsidRPr="00B10A7C">
        <w:rPr>
          <w:noProof/>
          <w:color w:val="000000" w:themeColor="text1"/>
          <w:sz w:val="24"/>
          <w:szCs w:val="24"/>
          <w:lang w:val="fr-FR"/>
        </w:rPr>
        <w:drawing>
          <wp:inline distT="0" distB="0" distL="0" distR="0" wp14:anchorId="0368732C" wp14:editId="12E3C183">
            <wp:extent cx="5731510" cy="4413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41325"/>
                    </a:xfrm>
                    <a:prstGeom prst="rect">
                      <a:avLst/>
                    </a:prstGeom>
                    <a:noFill/>
                    <a:ln>
                      <a:noFill/>
                    </a:ln>
                  </pic:spPr>
                </pic:pic>
              </a:graphicData>
            </a:graphic>
          </wp:inline>
        </w:drawing>
      </w:r>
    </w:p>
    <w:p w14:paraId="24EB332C" w14:textId="16DA1B9C" w:rsidR="00B10A7C" w:rsidRPr="00CF0C58" w:rsidRDefault="00B10A7C" w:rsidP="00063E6D">
      <w:pPr>
        <w:tabs>
          <w:tab w:val="left" w:pos="531"/>
        </w:tabs>
        <w:rPr>
          <w:b/>
          <w:bCs/>
          <w:color w:val="FFFFFF" w:themeColor="background1"/>
          <w:sz w:val="36"/>
          <w:szCs w:val="36"/>
          <w:lang w:val="fr-FR"/>
        </w:rPr>
      </w:pPr>
      <w:r w:rsidRPr="00A97DFB">
        <w:rPr>
          <w:b/>
          <w:bCs/>
          <w:color w:val="FFFFFF" w:themeColor="background1"/>
          <w:sz w:val="36"/>
          <w:szCs w:val="36"/>
          <w:highlight w:val="darkGray"/>
          <w:lang w:val="fr-FR"/>
        </w:rPr>
        <w:lastRenderedPageBreak/>
        <w:t>MODE D’EMPLOI</w:t>
      </w:r>
    </w:p>
    <w:p w14:paraId="3CEC9951" w14:textId="6E16F659" w:rsidR="004D1AED" w:rsidRPr="002C50FA" w:rsidRDefault="00B10A7C" w:rsidP="00A31093">
      <w:pPr>
        <w:tabs>
          <w:tab w:val="left" w:pos="531"/>
        </w:tabs>
        <w:rPr>
          <w:b/>
          <w:bCs/>
          <w:color w:val="000000" w:themeColor="text1"/>
          <w:sz w:val="24"/>
          <w:szCs w:val="24"/>
          <w:lang w:val="fr-FR"/>
        </w:rPr>
      </w:pPr>
      <w:r w:rsidRPr="00B10A7C">
        <w:rPr>
          <w:b/>
          <w:bCs/>
          <w:color w:val="000000" w:themeColor="text1"/>
          <w:sz w:val="28"/>
          <w:szCs w:val="28"/>
          <w:lang w:val="fr-FR"/>
        </w:rPr>
        <w:t xml:space="preserve"> </w:t>
      </w:r>
      <w:r w:rsidRPr="002C50FA">
        <w:rPr>
          <w:b/>
          <w:bCs/>
          <w:color w:val="000000" w:themeColor="text1"/>
          <w:sz w:val="24"/>
          <w:szCs w:val="24"/>
          <w:lang w:val="fr-FR"/>
        </w:rPr>
        <w:t>PROGRAMME DOUBLE</w:t>
      </w:r>
    </w:p>
    <w:p w14:paraId="22B623A6" w14:textId="77777777" w:rsidR="00063E6D" w:rsidRDefault="00063E6D" w:rsidP="00A31093">
      <w:pPr>
        <w:tabs>
          <w:tab w:val="left" w:pos="531"/>
        </w:tabs>
        <w:rPr>
          <w:color w:val="000000" w:themeColor="text1"/>
          <w:lang w:val="fr-FR"/>
        </w:rPr>
      </w:pPr>
      <w:r>
        <w:rPr>
          <w:color w:val="000000" w:themeColor="text1"/>
          <w:lang w:val="fr-FR"/>
        </w:rPr>
        <w:t>Pour une plus grande quantité de vaisselle – déposez la vaisselle sur la grille et appuyez sur la touche de mise en marche portant le logo d’un triangle (n’oubliez pas de sélectionner au préalable le programme de lavage souhaité).</w:t>
      </w:r>
    </w:p>
    <w:p w14:paraId="5ED32EA8" w14:textId="14792555" w:rsidR="00BC3FB9" w:rsidRDefault="00BC3FB9" w:rsidP="00A31093">
      <w:pPr>
        <w:tabs>
          <w:tab w:val="left" w:pos="531"/>
        </w:tabs>
        <w:rPr>
          <w:color w:val="000000" w:themeColor="text1"/>
          <w:lang w:val="fr-FR"/>
        </w:rPr>
      </w:pPr>
      <w:r>
        <w:rPr>
          <w:color w:val="000000" w:themeColor="text1"/>
          <w:lang w:val="fr-FR"/>
        </w:rPr>
        <w:t xml:space="preserve">Après avoir tourné la </w:t>
      </w:r>
      <w:r w:rsidR="00981F60">
        <w:rPr>
          <w:color w:val="000000" w:themeColor="text1"/>
          <w:lang w:val="fr-FR"/>
        </w:rPr>
        <w:t>paroi</w:t>
      </w:r>
      <w:r>
        <w:rPr>
          <w:color w:val="000000" w:themeColor="text1"/>
          <w:lang w:val="fr-FR"/>
        </w:rPr>
        <w:t xml:space="preserve">, sélectionnez le programme de lavage souhaité et déposez à nouveau de la vaisselle sur la grille puis appuyez à nouveau sur le triangle de la touche de mise en marche. Le voyant de programme continu s’allumera. A la fin du premier programme, les nouveaux ustensiles de vaisselle seront lavés. De cette façon, il est possible de laver un nombre illimité de vaisselle au moyen d’un programme continu et </w:t>
      </w:r>
      <w:r w:rsidRPr="00BC3FB9">
        <w:rPr>
          <w:color w:val="000000" w:themeColor="text1"/>
          <w:lang w:val="fr-FR"/>
        </w:rPr>
        <w:t>sa</w:t>
      </w:r>
      <w:r>
        <w:rPr>
          <w:color w:val="000000" w:themeColor="text1"/>
          <w:lang w:val="fr-FR"/>
        </w:rPr>
        <w:t>ns interruption.</w:t>
      </w:r>
    </w:p>
    <w:p w14:paraId="01F5AC99" w14:textId="437FD0FD" w:rsidR="00B10A7C" w:rsidRPr="00063E6D" w:rsidRDefault="00BC3FB9" w:rsidP="00A31093">
      <w:pPr>
        <w:tabs>
          <w:tab w:val="left" w:pos="531"/>
        </w:tabs>
        <w:rPr>
          <w:rFonts w:hint="cs"/>
          <w:color w:val="000000" w:themeColor="text1"/>
          <w:rtl/>
          <w:lang w:val="fr-FR"/>
        </w:rPr>
      </w:pPr>
      <w:r w:rsidRPr="00BC3FB9">
        <w:rPr>
          <w:noProof/>
          <w:color w:val="000000" w:themeColor="text1"/>
          <w:lang w:val="fr-FR"/>
        </w:rPr>
        <w:drawing>
          <wp:inline distT="0" distB="0" distL="0" distR="0" wp14:anchorId="53A732CF" wp14:editId="1A2BC9B1">
            <wp:extent cx="3020786" cy="76708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3654" cy="777966"/>
                    </a:xfrm>
                    <a:prstGeom prst="rect">
                      <a:avLst/>
                    </a:prstGeom>
                    <a:noFill/>
                    <a:ln>
                      <a:noFill/>
                    </a:ln>
                  </pic:spPr>
                </pic:pic>
              </a:graphicData>
            </a:graphic>
          </wp:inline>
        </w:drawing>
      </w:r>
      <w:r w:rsidR="00063E6D">
        <w:rPr>
          <w:color w:val="000000" w:themeColor="text1"/>
          <w:lang w:val="fr-FR"/>
        </w:rPr>
        <w:t xml:space="preserve"> </w:t>
      </w:r>
    </w:p>
    <w:p w14:paraId="4F922D7B" w14:textId="57490231" w:rsidR="004D1AED" w:rsidRDefault="002C50FA" w:rsidP="00A31093">
      <w:pPr>
        <w:tabs>
          <w:tab w:val="left" w:pos="531"/>
        </w:tabs>
        <w:rPr>
          <w:b/>
          <w:bCs/>
          <w:color w:val="000000" w:themeColor="text1"/>
          <w:sz w:val="24"/>
          <w:szCs w:val="24"/>
          <w:lang w:val="fr-FR"/>
        </w:rPr>
      </w:pPr>
      <w:r w:rsidRPr="002C50FA">
        <w:rPr>
          <w:b/>
          <w:bCs/>
          <w:color w:val="000000" w:themeColor="text1"/>
          <w:sz w:val="24"/>
          <w:szCs w:val="24"/>
          <w:lang w:val="fr-FR"/>
        </w:rPr>
        <w:t>RETRAIT DE LA VAISSELLE</w:t>
      </w:r>
    </w:p>
    <w:p w14:paraId="26E5F01A" w14:textId="769B531C" w:rsidR="002C50FA" w:rsidRDefault="002C50FA" w:rsidP="002C50FA">
      <w:pPr>
        <w:tabs>
          <w:tab w:val="left" w:pos="531"/>
        </w:tabs>
        <w:spacing w:after="0"/>
        <w:rPr>
          <w:color w:val="000000" w:themeColor="text1"/>
          <w:lang w:val="fr-FR"/>
        </w:rPr>
      </w:pPr>
      <w:r>
        <w:rPr>
          <w:color w:val="000000" w:themeColor="text1"/>
          <w:lang w:val="fr-FR"/>
        </w:rPr>
        <w:t>Pour retirer la vaisselle restée dans le FreshCUP</w:t>
      </w:r>
    </w:p>
    <w:p w14:paraId="3FD06091" w14:textId="4CAA4CAC" w:rsidR="002C50FA" w:rsidRDefault="002C50FA" w:rsidP="002C50FA">
      <w:pPr>
        <w:tabs>
          <w:tab w:val="left" w:pos="531"/>
        </w:tabs>
        <w:spacing w:after="0"/>
        <w:rPr>
          <w:color w:val="000000" w:themeColor="text1"/>
          <w:lang w:val="fr-FR"/>
        </w:rPr>
      </w:pPr>
      <w:r>
        <w:rPr>
          <w:color w:val="000000" w:themeColor="text1"/>
          <w:lang w:val="fr-FR"/>
        </w:rPr>
        <w:t xml:space="preserve">Appuyez sur la touche- Tour sans lavage (Rotate), la </w:t>
      </w:r>
      <w:r w:rsidR="00981F60">
        <w:rPr>
          <w:color w:val="000000" w:themeColor="text1"/>
          <w:lang w:val="fr-FR"/>
        </w:rPr>
        <w:t>paroi</w:t>
      </w:r>
      <w:r>
        <w:rPr>
          <w:color w:val="000000" w:themeColor="text1"/>
          <w:lang w:val="fr-FR"/>
        </w:rPr>
        <w:t xml:space="preserve"> tournera et vous pourrez retirer la vaisselle.</w:t>
      </w:r>
    </w:p>
    <w:p w14:paraId="3F7929E4" w14:textId="10AC18C0" w:rsidR="002C50FA" w:rsidRDefault="002C50FA" w:rsidP="002C50FA">
      <w:pPr>
        <w:tabs>
          <w:tab w:val="left" w:pos="531"/>
        </w:tabs>
        <w:spacing w:after="0"/>
        <w:rPr>
          <w:color w:val="000000" w:themeColor="text1"/>
          <w:lang w:val="fr-FR"/>
        </w:rPr>
      </w:pPr>
      <w:r w:rsidRPr="002C50FA">
        <w:rPr>
          <w:b/>
          <w:bCs/>
          <w:color w:val="000000" w:themeColor="text1"/>
          <w:lang w:val="fr-FR"/>
        </w:rPr>
        <w:t xml:space="preserve">Recommandation : </w:t>
      </w:r>
      <w:r w:rsidR="006E1633">
        <w:rPr>
          <w:color w:val="000000" w:themeColor="text1"/>
          <w:lang w:val="fr-FR"/>
        </w:rPr>
        <w:t>ne laissez pas de vaisselle sale toute une nuit. Lavez-la de suite en programme court et économisez de l’eau et du détergent.</w:t>
      </w:r>
    </w:p>
    <w:p w14:paraId="353E49A7" w14:textId="0E5F8E6E" w:rsidR="006E1633" w:rsidRPr="006E1633" w:rsidRDefault="006E1633" w:rsidP="002C50FA">
      <w:pPr>
        <w:tabs>
          <w:tab w:val="left" w:pos="531"/>
        </w:tabs>
        <w:spacing w:after="0"/>
        <w:rPr>
          <w:color w:val="000000" w:themeColor="text1"/>
          <w:lang w:val="fr-FR"/>
        </w:rPr>
      </w:pPr>
      <w:r w:rsidRPr="006E1633">
        <w:rPr>
          <w:noProof/>
          <w:color w:val="000000" w:themeColor="text1"/>
          <w:lang w:val="fr-FR"/>
        </w:rPr>
        <w:drawing>
          <wp:inline distT="0" distB="0" distL="0" distR="0" wp14:anchorId="42FB1758" wp14:editId="5FC2468B">
            <wp:extent cx="3042557" cy="75628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173" cy="765387"/>
                    </a:xfrm>
                    <a:prstGeom prst="rect">
                      <a:avLst/>
                    </a:prstGeom>
                    <a:noFill/>
                    <a:ln>
                      <a:noFill/>
                    </a:ln>
                  </pic:spPr>
                </pic:pic>
              </a:graphicData>
            </a:graphic>
          </wp:inline>
        </w:drawing>
      </w:r>
    </w:p>
    <w:p w14:paraId="14FB0306" w14:textId="0D730FCD" w:rsidR="004D1AED" w:rsidRDefault="006E1633" w:rsidP="00A31093">
      <w:pPr>
        <w:tabs>
          <w:tab w:val="left" w:pos="531"/>
        </w:tabs>
        <w:rPr>
          <w:b/>
          <w:bCs/>
          <w:color w:val="000000" w:themeColor="text1"/>
          <w:sz w:val="24"/>
          <w:szCs w:val="24"/>
          <w:lang w:val="fr-FR"/>
        </w:rPr>
      </w:pPr>
      <w:r w:rsidRPr="006E1633">
        <w:rPr>
          <w:b/>
          <w:bCs/>
          <w:color w:val="000000" w:themeColor="text1"/>
          <w:sz w:val="24"/>
          <w:szCs w:val="24"/>
          <w:lang w:val="fr-FR"/>
        </w:rPr>
        <w:t>POUR UN BON FONCTIONNEMENT ET UNE DUR</w:t>
      </w:r>
      <w:r w:rsidRPr="006E1633">
        <w:rPr>
          <w:rFonts w:cstheme="minorHAnsi"/>
          <w:b/>
          <w:bCs/>
          <w:color w:val="000000" w:themeColor="text1"/>
          <w:sz w:val="24"/>
          <w:szCs w:val="24"/>
          <w:lang w:val="fr-FR"/>
        </w:rPr>
        <w:t>É</w:t>
      </w:r>
      <w:r w:rsidRPr="006E1633">
        <w:rPr>
          <w:b/>
          <w:bCs/>
          <w:color w:val="000000" w:themeColor="text1"/>
          <w:sz w:val="24"/>
          <w:szCs w:val="24"/>
          <w:lang w:val="fr-FR"/>
        </w:rPr>
        <w:t>E DE VIE DU PRODUIT</w:t>
      </w:r>
    </w:p>
    <w:p w14:paraId="1231E454" w14:textId="6125201F" w:rsidR="006E1633" w:rsidRDefault="001B3CDA" w:rsidP="006E1633">
      <w:pPr>
        <w:pStyle w:val="ListParagraph"/>
        <w:numPr>
          <w:ilvl w:val="0"/>
          <w:numId w:val="3"/>
        </w:numPr>
        <w:tabs>
          <w:tab w:val="left" w:pos="531"/>
        </w:tabs>
        <w:rPr>
          <w:color w:val="000000" w:themeColor="text1"/>
          <w:lang w:val="fr-FR"/>
        </w:rPr>
      </w:pPr>
      <w:r>
        <w:rPr>
          <w:color w:val="000000" w:themeColor="text1"/>
          <w:lang w:val="fr-FR"/>
        </w:rPr>
        <w:t>Prenez soin de ne laisser aucun mégot de cigarette ou autres corps solides tels que du papier, des tranches de citron, des noyaux d’olives etc… dans la vaisselle prête à être lavée.</w:t>
      </w:r>
    </w:p>
    <w:p w14:paraId="684E4144" w14:textId="498C6EA9" w:rsidR="001B3CDA" w:rsidRDefault="001B3CDA" w:rsidP="006E1633">
      <w:pPr>
        <w:pStyle w:val="ListParagraph"/>
        <w:numPr>
          <w:ilvl w:val="0"/>
          <w:numId w:val="3"/>
        </w:numPr>
        <w:tabs>
          <w:tab w:val="left" w:pos="531"/>
        </w:tabs>
        <w:rPr>
          <w:color w:val="000000" w:themeColor="text1"/>
          <w:lang w:val="fr-FR"/>
        </w:rPr>
      </w:pPr>
      <w:r>
        <w:rPr>
          <w:color w:val="000000" w:themeColor="text1"/>
          <w:lang w:val="fr-FR"/>
        </w:rPr>
        <w:t>Vérifiez que la grille pour le dépôt de la vaisselle est stable et bien à sa place.</w:t>
      </w:r>
    </w:p>
    <w:p w14:paraId="2B7E2B2D" w14:textId="361F12D1" w:rsidR="001B3CDA" w:rsidRDefault="001B3CDA" w:rsidP="006E1633">
      <w:pPr>
        <w:pStyle w:val="ListParagraph"/>
        <w:numPr>
          <w:ilvl w:val="0"/>
          <w:numId w:val="3"/>
        </w:numPr>
        <w:tabs>
          <w:tab w:val="left" w:pos="531"/>
        </w:tabs>
        <w:rPr>
          <w:color w:val="000000" w:themeColor="text1"/>
          <w:lang w:val="fr-FR"/>
        </w:rPr>
      </w:pPr>
      <w:r>
        <w:rPr>
          <w:color w:val="000000" w:themeColor="text1"/>
          <w:lang w:val="fr-FR"/>
        </w:rPr>
        <w:t>Ne déposez pas plus d’un étage de vaisselle sur le pla</w:t>
      </w:r>
      <w:r w:rsidR="00981F60">
        <w:rPr>
          <w:color w:val="000000" w:themeColor="text1"/>
          <w:lang w:val="fr-FR"/>
        </w:rPr>
        <w:t>teau</w:t>
      </w:r>
      <w:r>
        <w:rPr>
          <w:color w:val="000000" w:themeColor="text1"/>
          <w:lang w:val="fr-FR"/>
        </w:rPr>
        <w:t xml:space="preserve"> de séchage.</w:t>
      </w:r>
    </w:p>
    <w:p w14:paraId="64436F5D" w14:textId="20E8644A" w:rsidR="001B3CDA" w:rsidRDefault="001B3CDA" w:rsidP="006E1633">
      <w:pPr>
        <w:pStyle w:val="ListParagraph"/>
        <w:numPr>
          <w:ilvl w:val="0"/>
          <w:numId w:val="3"/>
        </w:numPr>
        <w:tabs>
          <w:tab w:val="left" w:pos="531"/>
        </w:tabs>
        <w:rPr>
          <w:color w:val="000000" w:themeColor="text1"/>
          <w:lang w:val="fr-FR"/>
        </w:rPr>
      </w:pPr>
      <w:r>
        <w:rPr>
          <w:color w:val="000000" w:themeColor="text1"/>
          <w:lang w:val="fr-FR"/>
        </w:rPr>
        <w:t>Evitez de rincer les parties externes du FreshCUP à l’eau.</w:t>
      </w:r>
    </w:p>
    <w:p w14:paraId="0E5C40AE" w14:textId="2BAAFC22" w:rsidR="001B3CDA" w:rsidRDefault="001B3CDA" w:rsidP="001B3CDA">
      <w:pPr>
        <w:tabs>
          <w:tab w:val="left" w:pos="531"/>
        </w:tabs>
        <w:rPr>
          <w:b/>
          <w:bCs/>
          <w:color w:val="000000" w:themeColor="text1"/>
          <w:sz w:val="24"/>
          <w:szCs w:val="24"/>
          <w:lang w:val="fr-FR"/>
        </w:rPr>
      </w:pPr>
      <w:r w:rsidRPr="001B3CDA">
        <w:rPr>
          <w:b/>
          <w:bCs/>
          <w:color w:val="000000" w:themeColor="text1"/>
          <w:sz w:val="24"/>
          <w:szCs w:val="24"/>
          <w:lang w:val="fr-FR"/>
        </w:rPr>
        <w:t>MANQUE DE D</w:t>
      </w:r>
      <w:r w:rsidRPr="001B3CDA">
        <w:rPr>
          <w:rFonts w:cstheme="minorHAnsi"/>
          <w:b/>
          <w:bCs/>
          <w:color w:val="000000" w:themeColor="text1"/>
          <w:sz w:val="24"/>
          <w:szCs w:val="24"/>
          <w:lang w:val="fr-FR"/>
        </w:rPr>
        <w:t>É</w:t>
      </w:r>
      <w:r w:rsidRPr="001B3CDA">
        <w:rPr>
          <w:b/>
          <w:bCs/>
          <w:color w:val="000000" w:themeColor="text1"/>
          <w:sz w:val="24"/>
          <w:szCs w:val="24"/>
          <w:lang w:val="fr-FR"/>
        </w:rPr>
        <w:t>TERGENT</w:t>
      </w:r>
    </w:p>
    <w:p w14:paraId="599778DF" w14:textId="37D7287E" w:rsidR="001B3CDA" w:rsidRDefault="001B3CDA" w:rsidP="001B3CDA">
      <w:pPr>
        <w:tabs>
          <w:tab w:val="left" w:pos="531"/>
        </w:tabs>
        <w:rPr>
          <w:color w:val="000000" w:themeColor="text1"/>
          <w:lang w:val="fr-FR"/>
        </w:rPr>
      </w:pPr>
      <w:r>
        <w:rPr>
          <w:color w:val="000000" w:themeColor="text1"/>
          <w:lang w:val="fr-FR"/>
        </w:rPr>
        <w:t xml:space="preserve">En cas de manque d’un des deux types de produits détergents, la machine effectuera plusieurs rinçages à l’eau et la </w:t>
      </w:r>
      <w:r w:rsidR="00981F60">
        <w:rPr>
          <w:color w:val="000000" w:themeColor="text1"/>
          <w:lang w:val="fr-FR"/>
        </w:rPr>
        <w:t>paroi</w:t>
      </w:r>
      <w:r>
        <w:rPr>
          <w:color w:val="000000" w:themeColor="text1"/>
          <w:lang w:val="fr-FR"/>
        </w:rPr>
        <w:t xml:space="preserve"> se </w:t>
      </w:r>
      <w:r w:rsidR="00981F60">
        <w:rPr>
          <w:color w:val="000000" w:themeColor="text1"/>
          <w:lang w:val="fr-FR"/>
        </w:rPr>
        <w:t>re</w:t>
      </w:r>
      <w:r>
        <w:rPr>
          <w:color w:val="000000" w:themeColor="text1"/>
          <w:lang w:val="fr-FR"/>
        </w:rPr>
        <w:t>tournera pour extraire la vaisselle. Un voyant de remplacement du bac jaune de droite ou du bac vert de gauche s’allumera.</w:t>
      </w:r>
    </w:p>
    <w:p w14:paraId="2D93AF46" w14:textId="09B9447D" w:rsidR="001B3CDA" w:rsidRPr="001B3CDA" w:rsidRDefault="001B3CDA" w:rsidP="00753A5C">
      <w:pPr>
        <w:tabs>
          <w:tab w:val="left" w:pos="531"/>
        </w:tabs>
        <w:rPr>
          <w:color w:val="000000" w:themeColor="text1"/>
          <w:lang w:val="fr-FR"/>
        </w:rPr>
      </w:pPr>
      <w:r w:rsidRPr="001B3CDA">
        <w:rPr>
          <w:noProof/>
          <w:color w:val="000000" w:themeColor="text1"/>
          <w:lang w:val="fr-FR"/>
        </w:rPr>
        <w:drawing>
          <wp:inline distT="0" distB="0" distL="0" distR="0" wp14:anchorId="5CAF1F84" wp14:editId="09D69FB3">
            <wp:extent cx="2999014" cy="500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1706" cy="544210"/>
                    </a:xfrm>
                    <a:prstGeom prst="rect">
                      <a:avLst/>
                    </a:prstGeom>
                    <a:noFill/>
                    <a:ln>
                      <a:noFill/>
                    </a:ln>
                  </pic:spPr>
                </pic:pic>
              </a:graphicData>
            </a:graphic>
          </wp:inline>
        </w:drawing>
      </w:r>
    </w:p>
    <w:p w14:paraId="7A47F31E" w14:textId="4C480235" w:rsidR="001B3CDA" w:rsidRPr="001B3CDA" w:rsidRDefault="001B3CDA" w:rsidP="001B3CDA">
      <w:pPr>
        <w:tabs>
          <w:tab w:val="left" w:pos="531"/>
        </w:tabs>
        <w:rPr>
          <w:color w:val="000000" w:themeColor="text1"/>
          <w:lang w:val="fr-FR"/>
        </w:rPr>
      </w:pPr>
      <w:r w:rsidRPr="001B3CDA">
        <w:rPr>
          <w:noProof/>
          <w:color w:val="000000" w:themeColor="text1"/>
          <w:lang w:val="fr-FR"/>
        </w:rPr>
        <w:drawing>
          <wp:inline distT="0" distB="0" distL="0" distR="0" wp14:anchorId="0E8D5264" wp14:editId="6C8022F4">
            <wp:extent cx="5731510" cy="3949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94970"/>
                    </a:xfrm>
                    <a:prstGeom prst="rect">
                      <a:avLst/>
                    </a:prstGeom>
                    <a:noFill/>
                    <a:ln>
                      <a:noFill/>
                    </a:ln>
                  </pic:spPr>
                </pic:pic>
              </a:graphicData>
            </a:graphic>
          </wp:inline>
        </w:drawing>
      </w:r>
    </w:p>
    <w:p w14:paraId="7BDC65E8" w14:textId="587E0A53" w:rsidR="004D1AED" w:rsidRDefault="00F62197" w:rsidP="00A31093">
      <w:pPr>
        <w:tabs>
          <w:tab w:val="left" w:pos="531"/>
        </w:tabs>
        <w:rPr>
          <w:b/>
          <w:bCs/>
          <w:color w:val="FFFFFF" w:themeColor="background1"/>
          <w:sz w:val="36"/>
          <w:szCs w:val="36"/>
          <w:lang w:val="fr-FR"/>
        </w:rPr>
      </w:pPr>
      <w:r w:rsidRPr="000A1999">
        <w:rPr>
          <w:b/>
          <w:bCs/>
          <w:color w:val="FFFFFF" w:themeColor="background1"/>
          <w:sz w:val="36"/>
          <w:szCs w:val="36"/>
          <w:highlight w:val="darkGray"/>
          <w:lang w:val="fr-FR"/>
        </w:rPr>
        <w:lastRenderedPageBreak/>
        <w:t>ENTRETIEN COURANT</w:t>
      </w:r>
    </w:p>
    <w:p w14:paraId="043EC7BB" w14:textId="23E26C0C" w:rsidR="00116014" w:rsidRDefault="003558F5" w:rsidP="003558F5">
      <w:pPr>
        <w:tabs>
          <w:tab w:val="left" w:pos="531"/>
          <w:tab w:val="left" w:pos="6804"/>
        </w:tabs>
        <w:spacing w:after="0"/>
        <w:rPr>
          <w:color w:val="000000" w:themeColor="text1"/>
          <w:sz w:val="24"/>
          <w:szCs w:val="24"/>
          <w:lang w:val="fr-FR"/>
        </w:rPr>
      </w:pPr>
      <w:r w:rsidRPr="003558F5">
        <w:rPr>
          <w:noProof/>
          <w:color w:val="000000" w:themeColor="text1"/>
          <w:sz w:val="24"/>
          <w:szCs w:val="24"/>
          <w:lang w:val="fr-FR"/>
        </w:rPr>
        <w:drawing>
          <wp:anchor distT="0" distB="0" distL="114300" distR="114300" simplePos="0" relativeHeight="251666432" behindDoc="1" locked="0" layoutInCell="1" allowOverlap="1" wp14:anchorId="0313377E" wp14:editId="1CD94AE3">
            <wp:simplePos x="0" y="0"/>
            <wp:positionH relativeFrom="margin">
              <wp:posOffset>4631871</wp:posOffset>
            </wp:positionH>
            <wp:positionV relativeFrom="paragraph">
              <wp:posOffset>832939</wp:posOffset>
            </wp:positionV>
            <wp:extent cx="1093597" cy="13169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6100" cy="1332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999">
        <w:rPr>
          <w:color w:val="000000" w:themeColor="text1"/>
          <w:sz w:val="24"/>
          <w:szCs w:val="24"/>
          <w:lang w:val="fr-FR"/>
        </w:rPr>
        <w:t xml:space="preserve">Dans le cas où le bac jaune est vide, ledit voyant jaune de droite s’allumera – il faut alors enlever les verres déposés sur le plateau de séchage et extraire le plateau. Si la machine est placée sous un meuble de cuisine risquant de gêner l’installation du bac installation du bac </w:t>
      </w:r>
      <w:r w:rsidR="00116014">
        <w:rPr>
          <w:color w:val="000000" w:themeColor="text1"/>
          <w:sz w:val="24"/>
          <w:szCs w:val="24"/>
          <w:lang w:val="fr-FR"/>
        </w:rPr>
        <w:t>à</w:t>
      </w:r>
      <w:r w:rsidR="000A1999">
        <w:rPr>
          <w:color w:val="000000" w:themeColor="text1"/>
          <w:sz w:val="24"/>
          <w:szCs w:val="24"/>
          <w:lang w:val="fr-FR"/>
        </w:rPr>
        <w:t xml:space="preserve"> savon, tirez délicatement la machine vers l’avant pour pouvoir installer le bac sans obstacle.</w:t>
      </w:r>
      <w:r w:rsidR="00116014">
        <w:rPr>
          <w:color w:val="000000" w:themeColor="text1"/>
          <w:sz w:val="24"/>
          <w:szCs w:val="24"/>
          <w:lang w:val="fr-FR"/>
        </w:rPr>
        <w:t xml:space="preserve"> (Remettez la machine à sa place après le remplissage). </w:t>
      </w:r>
      <w:r>
        <w:rPr>
          <w:color w:val="000000" w:themeColor="text1"/>
          <w:sz w:val="24"/>
          <w:szCs w:val="24"/>
          <w:lang w:val="fr-FR"/>
        </w:rPr>
        <w:tab/>
      </w:r>
    </w:p>
    <w:p w14:paraId="2C05FCA5" w14:textId="77777777" w:rsidR="00116014" w:rsidRDefault="00116014" w:rsidP="00116014">
      <w:pPr>
        <w:tabs>
          <w:tab w:val="left" w:pos="531"/>
        </w:tabs>
        <w:spacing w:after="0"/>
        <w:rPr>
          <w:color w:val="000000" w:themeColor="text1"/>
          <w:sz w:val="24"/>
          <w:szCs w:val="24"/>
          <w:lang w:val="fr-FR"/>
        </w:rPr>
      </w:pPr>
      <w:r>
        <w:rPr>
          <w:color w:val="000000" w:themeColor="text1"/>
          <w:sz w:val="24"/>
          <w:szCs w:val="24"/>
          <w:lang w:val="fr-FR"/>
        </w:rPr>
        <w:t>Il y a une ouverture sur la droite pour raccorder le bac de</w:t>
      </w:r>
    </w:p>
    <w:p w14:paraId="18BDA21D" w14:textId="77777777" w:rsidR="00116014" w:rsidRDefault="00116014" w:rsidP="00116014">
      <w:pPr>
        <w:tabs>
          <w:tab w:val="left" w:pos="531"/>
        </w:tabs>
        <w:spacing w:after="0"/>
        <w:rPr>
          <w:color w:val="000000" w:themeColor="text1"/>
          <w:sz w:val="24"/>
          <w:szCs w:val="24"/>
          <w:lang w:val="fr-FR"/>
        </w:rPr>
      </w:pPr>
      <w:r>
        <w:rPr>
          <w:color w:val="000000" w:themeColor="text1"/>
          <w:sz w:val="24"/>
          <w:szCs w:val="24"/>
          <w:lang w:val="fr-FR"/>
        </w:rPr>
        <w:t>remplissage. Insérez le nouveau bac de remplissage dans l’ouverture</w:t>
      </w:r>
    </w:p>
    <w:p w14:paraId="7B8EEC5F"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 xml:space="preserve">en positionnant le bon angle du bac face à l’ouverture. Ne pas forcer </w:t>
      </w:r>
    </w:p>
    <w:p w14:paraId="19DE5C70"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 xml:space="preserve">pour insérer le bac – ce qui pourrait causer des dommages, mais </w:t>
      </w:r>
    </w:p>
    <w:p w14:paraId="74936F54"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essayez de trouver la bonne direction, (en tournant le bac jusqu’à ce</w:t>
      </w:r>
    </w:p>
    <w:p w14:paraId="71B4FD5C" w14:textId="476895C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que ce dernier s’insère facilement dans l’ouverture d’alimentation du bac),</w:t>
      </w:r>
    </w:p>
    <w:p w14:paraId="276DEE71"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face à l’ouverture de remplissage afin que les deux ouvertures soient</w:t>
      </w:r>
    </w:p>
    <w:p w14:paraId="79E60437"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 xml:space="preserve">bien ajustées entre elles, pour permettre au bac de s’insérer facilement. </w:t>
      </w:r>
    </w:p>
    <w:p w14:paraId="19A3DCCF" w14:textId="77777777" w:rsidR="003558F5" w:rsidRDefault="00116014" w:rsidP="00116014">
      <w:pPr>
        <w:tabs>
          <w:tab w:val="left" w:pos="531"/>
        </w:tabs>
        <w:spacing w:after="0"/>
        <w:rPr>
          <w:color w:val="000000" w:themeColor="text1"/>
          <w:sz w:val="24"/>
          <w:szCs w:val="24"/>
          <w:lang w:val="fr-FR"/>
        </w:rPr>
      </w:pPr>
      <w:r>
        <w:rPr>
          <w:color w:val="000000" w:themeColor="text1"/>
          <w:sz w:val="24"/>
          <w:szCs w:val="24"/>
          <w:lang w:val="fr-FR"/>
        </w:rPr>
        <w:t>Il faut enclencher le bac complètement pour permettre au bac jaune de se</w:t>
      </w:r>
    </w:p>
    <w:p w14:paraId="765EF103" w14:textId="571AB54A" w:rsidR="000A1999" w:rsidRDefault="00116014" w:rsidP="00116014">
      <w:pPr>
        <w:tabs>
          <w:tab w:val="left" w:pos="531"/>
        </w:tabs>
        <w:spacing w:after="0"/>
        <w:rPr>
          <w:color w:val="000000" w:themeColor="text1"/>
          <w:sz w:val="24"/>
          <w:szCs w:val="24"/>
          <w:lang w:val="fr-FR"/>
        </w:rPr>
      </w:pPr>
      <w:r>
        <w:rPr>
          <w:color w:val="000000" w:themeColor="text1"/>
          <w:sz w:val="24"/>
          <w:szCs w:val="24"/>
          <w:lang w:val="fr-FR"/>
        </w:rPr>
        <w:t>vider dans le bac interne du FreshCUP.</w:t>
      </w:r>
    </w:p>
    <w:p w14:paraId="36A9B505" w14:textId="6A44CEC8" w:rsidR="003558F5" w:rsidRDefault="003558F5" w:rsidP="00116014">
      <w:pPr>
        <w:tabs>
          <w:tab w:val="left" w:pos="531"/>
        </w:tabs>
        <w:spacing w:after="0"/>
        <w:rPr>
          <w:color w:val="000000" w:themeColor="text1"/>
          <w:sz w:val="24"/>
          <w:szCs w:val="24"/>
          <w:lang w:val="fr-FR"/>
        </w:rPr>
      </w:pPr>
      <w:r>
        <w:rPr>
          <w:color w:val="000000" w:themeColor="text1"/>
          <w:sz w:val="24"/>
          <w:szCs w:val="24"/>
          <w:lang w:val="fr-FR"/>
        </w:rPr>
        <w:t xml:space="preserve">Poussez la paroi au centre de la machine et vérifiez si le savon déborde. Si le savon déborde, cela indique que le bac inférieur est plein. Extraire le bac de remplissage de son emplacement, et s’il reste du détergent, il pourra être utilisé pour un nouveau remplissage à l’avenir. </w:t>
      </w:r>
      <w:r w:rsidR="00FE0CE6">
        <w:rPr>
          <w:color w:val="000000" w:themeColor="text1"/>
          <w:sz w:val="24"/>
          <w:szCs w:val="24"/>
          <w:lang w:val="fr-FR"/>
        </w:rPr>
        <w:t xml:space="preserve">A la fin de l’opération de remplissage, extraire le bac du détergent de la machine et remettre le plateau à sa place. Dans le cas où le détergent vert est terminé, le voyant vert s’allumera sur le côté gauche du tableau de commande. </w:t>
      </w:r>
      <w:r w:rsidR="00D54E0B">
        <w:rPr>
          <w:color w:val="000000" w:themeColor="text1"/>
          <w:sz w:val="24"/>
          <w:szCs w:val="24"/>
          <w:lang w:val="fr-FR"/>
        </w:rPr>
        <w:t>Répétez la même l’opération que celle indiquée pour le remplissage du détergent jaune.</w:t>
      </w:r>
    </w:p>
    <w:p w14:paraId="6CBDAE90" w14:textId="43DEB755" w:rsidR="00D54E0B" w:rsidRDefault="00D54E0B" w:rsidP="00116014">
      <w:pPr>
        <w:tabs>
          <w:tab w:val="left" w:pos="531"/>
        </w:tabs>
        <w:spacing w:after="0"/>
        <w:rPr>
          <w:color w:val="000000" w:themeColor="text1"/>
          <w:sz w:val="24"/>
          <w:szCs w:val="24"/>
          <w:lang w:val="fr-FR"/>
        </w:rPr>
      </w:pPr>
    </w:p>
    <w:p w14:paraId="522C1CCE" w14:textId="23CEC873" w:rsidR="00D54E0B" w:rsidRDefault="0072705F" w:rsidP="00116014">
      <w:pPr>
        <w:tabs>
          <w:tab w:val="left" w:pos="531"/>
        </w:tabs>
        <w:spacing w:after="0"/>
        <w:rPr>
          <w:b/>
          <w:bCs/>
          <w:color w:val="000000" w:themeColor="text1"/>
          <w:sz w:val="28"/>
          <w:szCs w:val="28"/>
          <w:lang w:val="en-US"/>
        </w:rPr>
      </w:pPr>
      <w:r w:rsidRPr="0072705F">
        <w:rPr>
          <w:b/>
          <w:bCs/>
          <w:color w:val="000000" w:themeColor="text1"/>
          <w:sz w:val="28"/>
          <w:szCs w:val="28"/>
          <w:highlight w:val="darkGray"/>
          <w:lang w:val="en-US"/>
        </w:rPr>
        <w:t>AVERTISSEMENT IMPORTANT:</w:t>
      </w:r>
    </w:p>
    <w:p w14:paraId="4EECA929" w14:textId="3267C3BE" w:rsidR="0072705F" w:rsidRDefault="0072705F" w:rsidP="00116014">
      <w:pPr>
        <w:tabs>
          <w:tab w:val="left" w:pos="531"/>
        </w:tabs>
        <w:spacing w:after="0"/>
        <w:rPr>
          <w:color w:val="000000" w:themeColor="text1"/>
          <w:sz w:val="24"/>
          <w:szCs w:val="24"/>
          <w:lang w:val="en-US"/>
        </w:rPr>
      </w:pPr>
    </w:p>
    <w:p w14:paraId="51CD1781" w14:textId="5923D4DD" w:rsidR="0072705F" w:rsidRDefault="0072705F" w:rsidP="00116014">
      <w:pPr>
        <w:tabs>
          <w:tab w:val="left" w:pos="531"/>
        </w:tabs>
        <w:spacing w:after="0"/>
        <w:rPr>
          <w:color w:val="000000" w:themeColor="text1"/>
          <w:sz w:val="24"/>
          <w:szCs w:val="24"/>
          <w:lang w:val="fr-FR"/>
        </w:rPr>
      </w:pPr>
      <w:r w:rsidRPr="0072705F">
        <w:rPr>
          <w:color w:val="000000" w:themeColor="text1"/>
          <w:sz w:val="24"/>
          <w:szCs w:val="24"/>
          <w:lang w:val="fr-FR"/>
        </w:rPr>
        <w:t>Attention – le bac jaune n</w:t>
      </w:r>
      <w:r>
        <w:rPr>
          <w:color w:val="000000" w:themeColor="text1"/>
          <w:sz w:val="24"/>
          <w:szCs w:val="24"/>
          <w:lang w:val="fr-FR"/>
        </w:rPr>
        <w:t>e s’adapte pas à l’ouverture du bac vert et vice-versa – toute tentative forcée pour insérer le bac jaune dans l’ouverture du bac vert peut causer des dommages et perturber totalement le fonctionnement de la machine.</w:t>
      </w:r>
    </w:p>
    <w:p w14:paraId="4EAA0E1B" w14:textId="6D8191B9" w:rsidR="0072705F" w:rsidRDefault="0072705F" w:rsidP="00116014">
      <w:pPr>
        <w:tabs>
          <w:tab w:val="left" w:pos="531"/>
        </w:tabs>
        <w:spacing w:after="0"/>
        <w:rPr>
          <w:color w:val="000000" w:themeColor="text1"/>
          <w:sz w:val="24"/>
          <w:szCs w:val="24"/>
          <w:lang w:val="fr-FR"/>
        </w:rPr>
      </w:pPr>
      <w:r>
        <w:rPr>
          <w:color w:val="000000" w:themeColor="text1"/>
          <w:sz w:val="24"/>
          <w:szCs w:val="24"/>
          <w:lang w:val="fr-FR"/>
        </w:rPr>
        <w:t xml:space="preserve">Après avoir terminé le remplissage du détergent – ôtez les bacs vides de la machine, remettez le plateau de séchage en place et réinitialisez le FreshCUP. </w:t>
      </w:r>
      <w:r w:rsidR="00597BE3">
        <w:rPr>
          <w:color w:val="000000" w:themeColor="text1"/>
          <w:sz w:val="24"/>
          <w:szCs w:val="24"/>
          <w:lang w:val="fr-FR"/>
        </w:rPr>
        <w:t>La remise à zéro s’effectue en éteignant et en rallumant l’interrupteur de mise en marche du FreshCUP qui se trouve au dos de la machine.</w:t>
      </w:r>
    </w:p>
    <w:p w14:paraId="6261FC7C" w14:textId="4E2A09E4" w:rsidR="004D1AED" w:rsidRDefault="00597BE3" w:rsidP="00597BE3">
      <w:pPr>
        <w:tabs>
          <w:tab w:val="left" w:pos="531"/>
        </w:tabs>
        <w:spacing w:after="0"/>
        <w:rPr>
          <w:color w:val="000000" w:themeColor="text1"/>
          <w:sz w:val="24"/>
          <w:szCs w:val="24"/>
          <w:lang w:val="fr-FR"/>
        </w:rPr>
      </w:pPr>
      <w:r w:rsidRPr="00597BE3">
        <w:rPr>
          <w:noProof/>
          <w:color w:val="000000" w:themeColor="text1"/>
          <w:sz w:val="24"/>
          <w:szCs w:val="24"/>
          <w:lang w:val="fr-FR"/>
        </w:rPr>
        <w:drawing>
          <wp:inline distT="0" distB="0" distL="0" distR="0" wp14:anchorId="65C8CFEE" wp14:editId="5D30A3DA">
            <wp:extent cx="5001895" cy="1132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6418" cy="1139928"/>
                    </a:xfrm>
                    <a:prstGeom prst="rect">
                      <a:avLst/>
                    </a:prstGeom>
                    <a:noFill/>
                    <a:ln>
                      <a:noFill/>
                    </a:ln>
                  </pic:spPr>
                </pic:pic>
              </a:graphicData>
            </a:graphic>
          </wp:inline>
        </w:drawing>
      </w:r>
    </w:p>
    <w:p w14:paraId="72FCD6D6" w14:textId="0FAF28CF" w:rsidR="00F04AE3" w:rsidRDefault="00597BE3" w:rsidP="00A31093">
      <w:pPr>
        <w:tabs>
          <w:tab w:val="left" w:pos="531"/>
        </w:tabs>
        <w:rPr>
          <w:color w:val="000000" w:themeColor="text1"/>
          <w:sz w:val="24"/>
          <w:szCs w:val="24"/>
          <w:lang w:val="fr-FR"/>
        </w:rPr>
      </w:pPr>
      <w:r w:rsidRPr="00597BE3">
        <w:rPr>
          <w:noProof/>
          <w:color w:val="000000" w:themeColor="text1"/>
          <w:sz w:val="24"/>
          <w:szCs w:val="24"/>
          <w:lang w:val="fr-FR"/>
        </w:rPr>
        <w:drawing>
          <wp:inline distT="0" distB="0" distL="0" distR="0" wp14:anchorId="051E0EB6" wp14:editId="4218D82D">
            <wp:extent cx="5731510" cy="4000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0050"/>
                    </a:xfrm>
                    <a:prstGeom prst="rect">
                      <a:avLst/>
                    </a:prstGeom>
                    <a:noFill/>
                    <a:ln>
                      <a:noFill/>
                    </a:ln>
                  </pic:spPr>
                </pic:pic>
              </a:graphicData>
            </a:graphic>
          </wp:inline>
        </w:drawing>
      </w:r>
      <w:r w:rsidR="00A31093">
        <w:rPr>
          <w:color w:val="000000" w:themeColor="text1"/>
          <w:sz w:val="24"/>
          <w:szCs w:val="24"/>
          <w:lang w:val="fr-FR"/>
        </w:rPr>
        <w:t xml:space="preserve"> </w:t>
      </w:r>
      <w:r w:rsidR="00A31093">
        <w:rPr>
          <w:color w:val="000000" w:themeColor="text1"/>
          <w:sz w:val="24"/>
          <w:szCs w:val="24"/>
          <w:lang w:val="fr-FR"/>
        </w:rPr>
        <w:br w:type="textWrapping" w:clear="all"/>
      </w:r>
    </w:p>
    <w:p w14:paraId="571881AC" w14:textId="16D521B6" w:rsidR="009B0678" w:rsidRDefault="009B0678" w:rsidP="009B0678">
      <w:pPr>
        <w:tabs>
          <w:tab w:val="left" w:pos="531"/>
        </w:tabs>
        <w:rPr>
          <w:b/>
          <w:bCs/>
          <w:color w:val="FFFFFF" w:themeColor="background1"/>
          <w:sz w:val="36"/>
          <w:szCs w:val="36"/>
          <w:lang w:val="fr-FR"/>
        </w:rPr>
      </w:pPr>
      <w:r w:rsidRPr="000A1999">
        <w:rPr>
          <w:b/>
          <w:bCs/>
          <w:color w:val="FFFFFF" w:themeColor="background1"/>
          <w:sz w:val="36"/>
          <w:szCs w:val="36"/>
          <w:highlight w:val="darkGray"/>
          <w:lang w:val="fr-FR"/>
        </w:rPr>
        <w:lastRenderedPageBreak/>
        <w:t>ENTRETIEN COURANT</w:t>
      </w:r>
    </w:p>
    <w:p w14:paraId="097AF480" w14:textId="77777777" w:rsidR="009B0678" w:rsidRDefault="009B0678" w:rsidP="009B0678">
      <w:pPr>
        <w:tabs>
          <w:tab w:val="left" w:pos="531"/>
        </w:tabs>
        <w:rPr>
          <w:b/>
          <w:bCs/>
          <w:color w:val="FFFFFF" w:themeColor="background1"/>
          <w:sz w:val="36"/>
          <w:szCs w:val="36"/>
          <w:lang w:val="fr-FR"/>
        </w:rPr>
      </w:pPr>
    </w:p>
    <w:p w14:paraId="4E08B549" w14:textId="24407619" w:rsidR="009B0678" w:rsidRDefault="009B0678" w:rsidP="002254E2">
      <w:pPr>
        <w:tabs>
          <w:tab w:val="left" w:pos="7371"/>
        </w:tabs>
        <w:rPr>
          <w:sz w:val="28"/>
          <w:szCs w:val="28"/>
          <w:lang w:val="fr-FR"/>
        </w:rPr>
      </w:pPr>
      <w:r w:rsidRPr="009B0678">
        <w:rPr>
          <w:b/>
          <w:bCs/>
          <w:color w:val="000000" w:themeColor="text1"/>
          <w:sz w:val="28"/>
          <w:szCs w:val="28"/>
          <w:lang w:val="fr-FR"/>
        </w:rPr>
        <w:t>AVERTISSEMENTS </w:t>
      </w:r>
      <w:r w:rsidRPr="009B0678">
        <w:rPr>
          <w:sz w:val="28"/>
          <w:szCs w:val="28"/>
          <w:lang w:val="fr-FR"/>
        </w:rPr>
        <w:t>:</w:t>
      </w:r>
    </w:p>
    <w:p w14:paraId="71AE9C29" w14:textId="77777777" w:rsidR="00F271BA" w:rsidRPr="006B4299" w:rsidRDefault="009B0678" w:rsidP="009B0678">
      <w:pPr>
        <w:pStyle w:val="ListParagraph"/>
        <w:numPr>
          <w:ilvl w:val="0"/>
          <w:numId w:val="4"/>
        </w:numPr>
        <w:tabs>
          <w:tab w:val="left" w:pos="7371"/>
        </w:tabs>
        <w:rPr>
          <w:rFonts w:cstheme="minorHAnsi"/>
          <w:lang w:val="fr-FR"/>
        </w:rPr>
      </w:pPr>
      <w:r w:rsidRPr="006B4299">
        <w:rPr>
          <w:rFonts w:cstheme="minorHAnsi"/>
          <w:lang w:val="fr-FR"/>
        </w:rPr>
        <w:t>Le détergent du FreshCUP est un produit fort et dangereux, il faut donc le manipuler avec précaution – ne pas ouvrir les bacs et ne pas les percer. En cas de fuite, rincez à l’eau et essuyez.</w:t>
      </w:r>
    </w:p>
    <w:p w14:paraId="4DB97C7B" w14:textId="77777777" w:rsidR="00F271BA" w:rsidRPr="006B4299" w:rsidRDefault="00F271BA" w:rsidP="009B0678">
      <w:pPr>
        <w:pStyle w:val="ListParagraph"/>
        <w:numPr>
          <w:ilvl w:val="0"/>
          <w:numId w:val="4"/>
        </w:numPr>
        <w:tabs>
          <w:tab w:val="left" w:pos="7371"/>
        </w:tabs>
        <w:rPr>
          <w:rFonts w:cstheme="minorHAnsi"/>
          <w:lang w:val="fr-FR"/>
        </w:rPr>
      </w:pPr>
      <w:r w:rsidRPr="006B4299">
        <w:rPr>
          <w:rFonts w:cstheme="minorHAnsi"/>
          <w:lang w:val="fr-FR"/>
        </w:rPr>
        <w:t>Ne pas ôter les bouchons des bacs.</w:t>
      </w:r>
    </w:p>
    <w:p w14:paraId="77CD5320" w14:textId="77777777" w:rsidR="00F271BA" w:rsidRPr="006B4299" w:rsidRDefault="00F271BA" w:rsidP="00F271BA">
      <w:pPr>
        <w:pStyle w:val="ListParagraph"/>
        <w:numPr>
          <w:ilvl w:val="0"/>
          <w:numId w:val="4"/>
        </w:numPr>
        <w:tabs>
          <w:tab w:val="left" w:pos="7371"/>
        </w:tabs>
        <w:rPr>
          <w:rFonts w:cstheme="minorHAnsi"/>
          <w:lang w:val="fr-FR"/>
        </w:rPr>
      </w:pPr>
      <w:r w:rsidRPr="006B4299">
        <w:rPr>
          <w:rFonts w:cstheme="minorHAnsi"/>
          <w:lang w:val="fr-FR"/>
        </w:rPr>
        <w:t>Il est absolument interdit d’utiliser tout autre détergent en dehors de celui fournit par le fabricant ou par le distributeur agréé par la société – l’utilisation d’un autre détergent peut endommager la machine et l’empêcher de fonctionner et la société se dégage de toute responsabilité si l’utilisation d’un détergent qui ne serait pas d’origine venait à s’avérer.</w:t>
      </w:r>
    </w:p>
    <w:p w14:paraId="750799A2" w14:textId="77777777" w:rsidR="00F271BA" w:rsidRPr="006B4299" w:rsidRDefault="00F271BA" w:rsidP="00F271BA">
      <w:pPr>
        <w:pStyle w:val="ListParagraph"/>
        <w:numPr>
          <w:ilvl w:val="0"/>
          <w:numId w:val="4"/>
        </w:numPr>
        <w:tabs>
          <w:tab w:val="left" w:pos="7371"/>
        </w:tabs>
        <w:rPr>
          <w:rFonts w:cstheme="minorHAnsi"/>
          <w:lang w:val="fr-FR"/>
        </w:rPr>
      </w:pPr>
      <w:r w:rsidRPr="006B4299">
        <w:rPr>
          <w:rFonts w:cstheme="minorHAnsi"/>
          <w:lang w:val="fr-FR"/>
        </w:rPr>
        <w:t>Il est interdit de percer les bacs.</w:t>
      </w:r>
    </w:p>
    <w:p w14:paraId="486309AA" w14:textId="77777777" w:rsidR="00591BAD" w:rsidRPr="006B4299" w:rsidRDefault="00F271BA" w:rsidP="00F271BA">
      <w:pPr>
        <w:pStyle w:val="ListParagraph"/>
        <w:numPr>
          <w:ilvl w:val="0"/>
          <w:numId w:val="4"/>
        </w:numPr>
        <w:tabs>
          <w:tab w:val="left" w:pos="7371"/>
        </w:tabs>
        <w:rPr>
          <w:rFonts w:cstheme="minorHAnsi"/>
          <w:lang w:val="fr-FR"/>
        </w:rPr>
      </w:pPr>
      <w:r w:rsidRPr="006B4299">
        <w:rPr>
          <w:rFonts w:cstheme="minorHAnsi"/>
          <w:lang w:val="fr-FR"/>
        </w:rPr>
        <w:t xml:space="preserve">Ne pas intervertir les bacs de remplissage de la machine – le détergent jaune </w:t>
      </w:r>
      <w:r w:rsidR="005A57E2" w:rsidRPr="006B4299">
        <w:rPr>
          <w:rFonts w:cstheme="minorHAnsi"/>
          <w:lang w:val="fr-FR"/>
        </w:rPr>
        <w:t>est destiné à être placé sur le</w:t>
      </w:r>
      <w:r w:rsidRPr="006B4299">
        <w:rPr>
          <w:rFonts w:cstheme="minorHAnsi"/>
          <w:lang w:val="fr-FR"/>
        </w:rPr>
        <w:t xml:space="preserve"> côté droit de la machine </w:t>
      </w:r>
      <w:r w:rsidR="005A57E2" w:rsidRPr="006B4299">
        <w:rPr>
          <w:rFonts w:cstheme="minorHAnsi"/>
          <w:lang w:val="fr-FR"/>
        </w:rPr>
        <w:t>marqué d’un cercle jaune sur l’ouverture de remplissage, et le détergent vert est destiné à être placé sur le côté gauche de la machine marqué d’un cercle vert sur l’ouverture de remplissage.</w:t>
      </w:r>
    </w:p>
    <w:p w14:paraId="1BB10B50" w14:textId="77777777" w:rsidR="00591BAD" w:rsidRDefault="00591BAD" w:rsidP="00591BAD">
      <w:pPr>
        <w:tabs>
          <w:tab w:val="left" w:pos="7371"/>
        </w:tabs>
        <w:rPr>
          <w:b/>
          <w:bCs/>
          <w:sz w:val="24"/>
          <w:szCs w:val="24"/>
          <w:lang w:val="fr-FR"/>
        </w:rPr>
      </w:pPr>
      <w:r w:rsidRPr="00591BAD">
        <w:rPr>
          <w:b/>
          <w:bCs/>
          <w:sz w:val="24"/>
          <w:szCs w:val="24"/>
          <w:lang w:val="fr-FR"/>
        </w:rPr>
        <w:t>RECOMMANDATION :</w:t>
      </w:r>
      <w:r w:rsidR="005A57E2" w:rsidRPr="00591BAD">
        <w:rPr>
          <w:b/>
          <w:bCs/>
          <w:sz w:val="24"/>
          <w:szCs w:val="24"/>
          <w:lang w:val="fr-FR"/>
        </w:rPr>
        <w:t xml:space="preserve"> </w:t>
      </w:r>
      <w:r w:rsidR="00F271BA" w:rsidRPr="00591BAD">
        <w:rPr>
          <w:b/>
          <w:bCs/>
          <w:sz w:val="24"/>
          <w:szCs w:val="24"/>
          <w:lang w:val="fr-FR"/>
        </w:rPr>
        <w:t xml:space="preserve"> </w:t>
      </w:r>
    </w:p>
    <w:p w14:paraId="1A1DC807" w14:textId="77777777" w:rsidR="00591BAD" w:rsidRPr="006B4299" w:rsidRDefault="00591BAD" w:rsidP="00591BAD">
      <w:pPr>
        <w:tabs>
          <w:tab w:val="left" w:pos="7371"/>
        </w:tabs>
        <w:rPr>
          <w:rFonts w:cstheme="minorHAnsi"/>
          <w:lang w:val="fr-FR"/>
        </w:rPr>
      </w:pPr>
      <w:r w:rsidRPr="006B4299">
        <w:rPr>
          <w:rFonts w:cstheme="minorHAnsi"/>
          <w:lang w:val="fr-FR"/>
        </w:rPr>
        <w:t>Conservez les bacs en votre possession (vides ou pleins) avec leur ouverture vers le haut pour éviter que le détergent ne coule, si tel est le cas – rincez abondamment à l’eau courante.</w:t>
      </w:r>
    </w:p>
    <w:p w14:paraId="7CB603C7" w14:textId="77777777" w:rsidR="00591BAD" w:rsidRDefault="00591BAD" w:rsidP="00591BAD">
      <w:pPr>
        <w:tabs>
          <w:tab w:val="left" w:pos="7371"/>
        </w:tabs>
        <w:rPr>
          <w:sz w:val="24"/>
          <w:szCs w:val="24"/>
          <w:lang w:val="fr-FR"/>
        </w:rPr>
      </w:pPr>
      <w:r w:rsidRPr="00591BAD">
        <w:rPr>
          <w:b/>
          <w:bCs/>
          <w:sz w:val="24"/>
          <w:szCs w:val="24"/>
          <w:lang w:val="fr-FR"/>
        </w:rPr>
        <w:t>NETTOYAGE :</w:t>
      </w:r>
    </w:p>
    <w:p w14:paraId="725BDB20" w14:textId="34A647AB" w:rsidR="00591BAD" w:rsidRPr="006B4299" w:rsidRDefault="00591BAD" w:rsidP="00591BAD">
      <w:pPr>
        <w:tabs>
          <w:tab w:val="left" w:pos="7371"/>
        </w:tabs>
        <w:rPr>
          <w:rFonts w:cstheme="minorHAnsi"/>
          <w:lang w:val="fr-FR"/>
        </w:rPr>
      </w:pPr>
      <w:r w:rsidRPr="006B4299">
        <w:rPr>
          <w:rFonts w:cstheme="minorHAnsi"/>
          <w:lang w:val="fr-FR"/>
        </w:rPr>
        <w:t>Il faut nettoyer périodiquement le bac avant de récupération.</w:t>
      </w:r>
    </w:p>
    <w:p w14:paraId="5F263275" w14:textId="1A6F4603" w:rsidR="00591BAD" w:rsidRPr="006B4299" w:rsidRDefault="00591BAD" w:rsidP="00591BAD">
      <w:pPr>
        <w:tabs>
          <w:tab w:val="left" w:pos="7371"/>
        </w:tabs>
        <w:rPr>
          <w:rFonts w:cstheme="minorHAnsi"/>
          <w:lang w:val="fr-FR"/>
        </w:rPr>
      </w:pPr>
      <w:r w:rsidRPr="006B4299">
        <w:rPr>
          <w:rFonts w:cstheme="minorHAnsi"/>
          <w:lang w:val="fr-FR"/>
        </w:rPr>
        <w:t>Pour le nettoyage du bac avant de récupération :</w:t>
      </w:r>
    </w:p>
    <w:p w14:paraId="646C7EF1" w14:textId="7182436C" w:rsidR="00591BAD" w:rsidRPr="006B4299" w:rsidRDefault="00591BAD" w:rsidP="00591BAD">
      <w:pPr>
        <w:pStyle w:val="ListParagraph"/>
        <w:numPr>
          <w:ilvl w:val="0"/>
          <w:numId w:val="5"/>
        </w:numPr>
        <w:tabs>
          <w:tab w:val="left" w:pos="7371"/>
        </w:tabs>
        <w:rPr>
          <w:rFonts w:cstheme="minorHAnsi"/>
          <w:lang w:val="fr-FR"/>
        </w:rPr>
      </w:pPr>
      <w:r w:rsidRPr="006B4299">
        <w:rPr>
          <w:rFonts w:cstheme="minorHAnsi"/>
          <w:lang w:val="fr-FR"/>
        </w:rPr>
        <w:t xml:space="preserve">Ôtez le panier à </w:t>
      </w:r>
      <w:r w:rsidR="00033CA0">
        <w:rPr>
          <w:rFonts w:cstheme="minorHAnsi"/>
          <w:lang w:val="fr-FR"/>
        </w:rPr>
        <w:t xml:space="preserve">petites </w:t>
      </w:r>
      <w:r w:rsidRPr="006B4299">
        <w:rPr>
          <w:rFonts w:cstheme="minorHAnsi"/>
          <w:lang w:val="fr-FR"/>
        </w:rPr>
        <w:t>cuillères.</w:t>
      </w:r>
    </w:p>
    <w:p w14:paraId="24D73D55" w14:textId="77777777" w:rsidR="002254E2" w:rsidRPr="006B4299" w:rsidRDefault="002254E2" w:rsidP="00591BAD">
      <w:pPr>
        <w:pStyle w:val="ListParagraph"/>
        <w:numPr>
          <w:ilvl w:val="0"/>
          <w:numId w:val="5"/>
        </w:numPr>
        <w:tabs>
          <w:tab w:val="left" w:pos="7371"/>
        </w:tabs>
        <w:rPr>
          <w:rFonts w:cstheme="minorHAnsi"/>
          <w:lang w:val="fr-FR"/>
        </w:rPr>
      </w:pPr>
      <w:r w:rsidRPr="006B4299">
        <w:rPr>
          <w:rFonts w:cstheme="minorHAnsi"/>
          <w:lang w:val="fr-FR"/>
        </w:rPr>
        <w:t>L</w:t>
      </w:r>
      <w:r w:rsidR="00591BAD" w:rsidRPr="006B4299">
        <w:rPr>
          <w:rFonts w:cstheme="minorHAnsi"/>
          <w:lang w:val="fr-FR"/>
        </w:rPr>
        <w:t>evez la grille vers le haut.</w:t>
      </w:r>
    </w:p>
    <w:p w14:paraId="37EFC9B2" w14:textId="77777777" w:rsidR="002254E2" w:rsidRPr="006B4299" w:rsidRDefault="002254E2" w:rsidP="00591BAD">
      <w:pPr>
        <w:pStyle w:val="ListParagraph"/>
        <w:numPr>
          <w:ilvl w:val="0"/>
          <w:numId w:val="5"/>
        </w:numPr>
        <w:tabs>
          <w:tab w:val="left" w:pos="7371"/>
        </w:tabs>
        <w:rPr>
          <w:rFonts w:cstheme="minorHAnsi"/>
          <w:lang w:val="fr-FR"/>
        </w:rPr>
      </w:pPr>
      <w:r w:rsidRPr="006B4299">
        <w:rPr>
          <w:rFonts w:cstheme="minorHAnsi"/>
          <w:lang w:val="fr-FR"/>
        </w:rPr>
        <w:t>Ôtez la grille et posez-la de côté.</w:t>
      </w:r>
    </w:p>
    <w:p w14:paraId="58A7B6EA" w14:textId="77777777" w:rsidR="002254E2" w:rsidRPr="006B4299" w:rsidRDefault="002254E2" w:rsidP="00591BAD">
      <w:pPr>
        <w:pStyle w:val="ListParagraph"/>
        <w:numPr>
          <w:ilvl w:val="0"/>
          <w:numId w:val="5"/>
        </w:numPr>
        <w:tabs>
          <w:tab w:val="left" w:pos="7371"/>
        </w:tabs>
        <w:rPr>
          <w:rFonts w:cstheme="minorHAnsi"/>
          <w:lang w:val="fr-FR"/>
        </w:rPr>
      </w:pPr>
      <w:r w:rsidRPr="006B4299">
        <w:rPr>
          <w:rFonts w:cstheme="minorHAnsi"/>
          <w:lang w:val="fr-FR"/>
        </w:rPr>
        <w:t>Vous pouvez dès lors nettoyer le bac de récupération des déchets. Nettoyez le bac avant avec de l’eau et du savon.</w:t>
      </w:r>
    </w:p>
    <w:p w14:paraId="5CFEE3EC" w14:textId="09DD5566" w:rsidR="002254E2" w:rsidRPr="006B4299" w:rsidRDefault="002254E2" w:rsidP="00591BAD">
      <w:pPr>
        <w:pStyle w:val="ListParagraph"/>
        <w:numPr>
          <w:ilvl w:val="0"/>
          <w:numId w:val="5"/>
        </w:numPr>
        <w:tabs>
          <w:tab w:val="left" w:pos="7371"/>
        </w:tabs>
        <w:rPr>
          <w:rFonts w:cstheme="minorHAnsi"/>
          <w:lang w:val="fr-FR"/>
        </w:rPr>
      </w:pPr>
      <w:r w:rsidRPr="006B4299">
        <w:rPr>
          <w:rFonts w:cstheme="minorHAnsi"/>
          <w:lang w:val="fr-FR"/>
        </w:rPr>
        <w:t xml:space="preserve">Remettez le panier des </w:t>
      </w:r>
      <w:r w:rsidR="00033CA0">
        <w:rPr>
          <w:rFonts w:cstheme="minorHAnsi"/>
          <w:lang w:val="fr-FR"/>
        </w:rPr>
        <w:t xml:space="preserve">petites </w:t>
      </w:r>
      <w:r w:rsidRPr="006B4299">
        <w:rPr>
          <w:rFonts w:cstheme="minorHAnsi"/>
          <w:lang w:val="fr-FR"/>
        </w:rPr>
        <w:t>cuillères et le triangle à leur place.</w:t>
      </w:r>
    </w:p>
    <w:p w14:paraId="12BE3C96" w14:textId="77777777" w:rsidR="002254E2" w:rsidRDefault="002254E2" w:rsidP="002254E2">
      <w:pPr>
        <w:tabs>
          <w:tab w:val="left" w:pos="7371"/>
        </w:tabs>
        <w:rPr>
          <w:b/>
          <w:bCs/>
          <w:sz w:val="24"/>
          <w:szCs w:val="24"/>
          <w:lang w:val="fr-FR"/>
        </w:rPr>
      </w:pPr>
      <w:r w:rsidRPr="002254E2">
        <w:rPr>
          <w:b/>
          <w:bCs/>
          <w:sz w:val="24"/>
          <w:szCs w:val="24"/>
          <w:lang w:val="fr-FR"/>
        </w:rPr>
        <w:t>VEUILLEZ NOTER :</w:t>
      </w:r>
    </w:p>
    <w:p w14:paraId="6E1179D2" w14:textId="77777777" w:rsidR="002254E2" w:rsidRPr="006B4299" w:rsidRDefault="002254E2" w:rsidP="006B4299">
      <w:pPr>
        <w:tabs>
          <w:tab w:val="left" w:pos="7371"/>
        </w:tabs>
        <w:spacing w:after="0"/>
        <w:rPr>
          <w:lang w:val="fr-FR"/>
        </w:rPr>
      </w:pPr>
      <w:r w:rsidRPr="006B4299">
        <w:rPr>
          <w:lang w:val="fr-FR"/>
        </w:rPr>
        <w:t xml:space="preserve">Evitez de rincer les parties externes du FreshCUP à l’eau courante – le nettoyage des parois extérieures doit être effectué avec un chiffon humide et de l’eau propre uniquement. </w:t>
      </w:r>
    </w:p>
    <w:p w14:paraId="3D37C35C" w14:textId="77777777" w:rsidR="002254E2" w:rsidRPr="006B4299" w:rsidRDefault="002254E2" w:rsidP="006B4299">
      <w:pPr>
        <w:tabs>
          <w:tab w:val="left" w:pos="7371"/>
        </w:tabs>
        <w:spacing w:after="0"/>
        <w:rPr>
          <w:lang w:val="fr-FR"/>
        </w:rPr>
      </w:pPr>
      <w:r w:rsidRPr="006B4299">
        <w:rPr>
          <w:lang w:val="fr-FR"/>
        </w:rPr>
        <w:t>N’effectuez pas de réparations par vous-même – le personnel de service se tient à votre disposition à tout moment dans le cadre de la garantie ou du service après-vente.</w:t>
      </w:r>
    </w:p>
    <w:p w14:paraId="7B1C4139" w14:textId="77777777" w:rsidR="006B4299" w:rsidRDefault="002254E2" w:rsidP="006B4299">
      <w:pPr>
        <w:tabs>
          <w:tab w:val="left" w:pos="7371"/>
        </w:tabs>
        <w:spacing w:after="0"/>
        <w:rPr>
          <w:lang w:val="fr-FR"/>
        </w:rPr>
      </w:pPr>
      <w:r w:rsidRPr="006B4299">
        <w:rPr>
          <w:lang w:val="fr-FR"/>
        </w:rPr>
        <w:t>En cas de panne et après avoir réalisé toutes les vérifications indiquées par la suite, veuillez contacter le département du service téléphonique au 03-5777888</w:t>
      </w:r>
    </w:p>
    <w:p w14:paraId="34FE9D2D" w14:textId="218FBB49" w:rsidR="006B4299" w:rsidRDefault="006B4299" w:rsidP="006B4299">
      <w:pPr>
        <w:tabs>
          <w:tab w:val="left" w:pos="7371"/>
        </w:tabs>
        <w:spacing w:after="0"/>
        <w:rPr>
          <w:lang w:val="fr-FR"/>
        </w:rPr>
      </w:pPr>
      <w:r>
        <w:rPr>
          <w:lang w:val="fr-FR"/>
        </w:rPr>
        <w:t>En cas de panne, le voyant ERROR s’allumera.</w:t>
      </w:r>
    </w:p>
    <w:p w14:paraId="65382E61" w14:textId="55D414BF" w:rsidR="00731F16" w:rsidRPr="006B4299" w:rsidRDefault="006B4299" w:rsidP="006B4299">
      <w:pPr>
        <w:tabs>
          <w:tab w:val="left" w:pos="7371"/>
        </w:tabs>
        <w:spacing w:after="0"/>
        <w:rPr>
          <w:b/>
          <w:bCs/>
          <w:lang w:val="fr-FR"/>
        </w:rPr>
      </w:pPr>
      <w:r w:rsidRPr="006B4299">
        <w:rPr>
          <w:b/>
          <w:bCs/>
          <w:noProof/>
          <w:lang w:val="fr-FR"/>
        </w:rPr>
        <w:drawing>
          <wp:inline distT="0" distB="0" distL="0" distR="0" wp14:anchorId="48471306" wp14:editId="01E74D5E">
            <wp:extent cx="5731510" cy="43561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35610"/>
                    </a:xfrm>
                    <a:prstGeom prst="rect">
                      <a:avLst/>
                    </a:prstGeom>
                    <a:noFill/>
                    <a:ln>
                      <a:noFill/>
                    </a:ln>
                  </pic:spPr>
                </pic:pic>
              </a:graphicData>
            </a:graphic>
          </wp:inline>
        </w:drawing>
      </w:r>
      <w:r w:rsidR="00731F16" w:rsidRPr="006B4299">
        <w:rPr>
          <w:b/>
          <w:bCs/>
          <w:lang w:val="fr-FR"/>
        </w:rPr>
        <w:br w:type="textWrapping" w:clear="all"/>
      </w:r>
    </w:p>
    <w:p w14:paraId="01163BA4" w14:textId="4B8BEE72" w:rsidR="00731F16" w:rsidRDefault="00785D40" w:rsidP="000266CC">
      <w:pPr>
        <w:tabs>
          <w:tab w:val="left" w:pos="7371"/>
        </w:tabs>
        <w:rPr>
          <w:b/>
          <w:bCs/>
          <w:color w:val="FFFFFF" w:themeColor="background1"/>
          <w:sz w:val="36"/>
          <w:szCs w:val="36"/>
          <w:lang w:val="fr-FR"/>
        </w:rPr>
      </w:pPr>
      <w:r w:rsidRPr="00785D40">
        <w:rPr>
          <w:b/>
          <w:bCs/>
          <w:color w:val="FFFFFF" w:themeColor="background1"/>
          <w:sz w:val="36"/>
          <w:szCs w:val="36"/>
          <w:highlight w:val="darkGray"/>
          <w:lang w:val="fr-FR"/>
        </w:rPr>
        <w:lastRenderedPageBreak/>
        <w:t>D</w:t>
      </w:r>
      <w:r w:rsidRPr="00785D40">
        <w:rPr>
          <w:rFonts w:cstheme="minorHAnsi"/>
          <w:b/>
          <w:bCs/>
          <w:color w:val="FFFFFF" w:themeColor="background1"/>
          <w:sz w:val="36"/>
          <w:szCs w:val="36"/>
          <w:highlight w:val="darkGray"/>
          <w:lang w:val="fr-FR"/>
        </w:rPr>
        <w:t>É</w:t>
      </w:r>
      <w:r w:rsidRPr="00785D40">
        <w:rPr>
          <w:b/>
          <w:bCs/>
          <w:color w:val="FFFFFF" w:themeColor="background1"/>
          <w:sz w:val="36"/>
          <w:szCs w:val="36"/>
          <w:highlight w:val="darkGray"/>
          <w:lang w:val="fr-FR"/>
        </w:rPr>
        <w:t xml:space="preserve">TECTION </w:t>
      </w:r>
      <w:r w:rsidR="002B6A63" w:rsidRPr="002B6A63">
        <w:rPr>
          <w:b/>
          <w:bCs/>
          <w:color w:val="FFFFFF" w:themeColor="background1"/>
          <w:sz w:val="36"/>
          <w:szCs w:val="36"/>
          <w:highlight w:val="darkGray"/>
          <w:lang w:val="fr-FR"/>
        </w:rPr>
        <w:t>ET R</w:t>
      </w:r>
      <w:r w:rsidR="002B6A63" w:rsidRPr="002B6A63">
        <w:rPr>
          <w:rFonts w:cstheme="minorHAnsi"/>
          <w:b/>
          <w:bCs/>
          <w:color w:val="FFFFFF" w:themeColor="background1"/>
          <w:sz w:val="36"/>
          <w:szCs w:val="36"/>
          <w:highlight w:val="darkGray"/>
          <w:lang w:val="fr-FR"/>
        </w:rPr>
        <w:t>É</w:t>
      </w:r>
      <w:r w:rsidR="002B6A63" w:rsidRPr="002B6A63">
        <w:rPr>
          <w:b/>
          <w:bCs/>
          <w:color w:val="FFFFFF" w:themeColor="background1"/>
          <w:sz w:val="36"/>
          <w:szCs w:val="36"/>
          <w:highlight w:val="darkGray"/>
          <w:lang w:val="fr-FR"/>
        </w:rPr>
        <w:t xml:space="preserve">SOLUTION </w:t>
      </w:r>
      <w:r w:rsidRPr="00785D40">
        <w:rPr>
          <w:b/>
          <w:bCs/>
          <w:color w:val="FFFFFF" w:themeColor="background1"/>
          <w:sz w:val="36"/>
          <w:szCs w:val="36"/>
          <w:highlight w:val="darkGray"/>
          <w:lang w:val="fr-FR"/>
        </w:rPr>
        <w:t>DES PANNES</w:t>
      </w:r>
    </w:p>
    <w:p w14:paraId="4E558FAC" w14:textId="31B44918" w:rsidR="002B6A63" w:rsidRDefault="002B6A63" w:rsidP="00F06896">
      <w:pPr>
        <w:tabs>
          <w:tab w:val="left" w:pos="7371"/>
        </w:tabs>
        <w:rPr>
          <w:b/>
          <w:bCs/>
          <w:color w:val="000000" w:themeColor="text1"/>
          <w:sz w:val="24"/>
          <w:szCs w:val="24"/>
          <w:lang w:val="fr-FR"/>
        </w:rPr>
      </w:pPr>
      <w:r>
        <w:rPr>
          <w:b/>
          <w:bCs/>
          <w:color w:val="000000" w:themeColor="text1"/>
          <w:sz w:val="24"/>
          <w:szCs w:val="24"/>
          <w:lang w:val="fr-FR"/>
        </w:rPr>
        <w:t>LA PAROI TOURNANTE NE FERME PAS</w:t>
      </w:r>
    </w:p>
    <w:p w14:paraId="2E9BA858" w14:textId="17BDD6C7" w:rsidR="002B6A63" w:rsidRDefault="00411D7D" w:rsidP="002B6A63">
      <w:pPr>
        <w:pStyle w:val="ListParagraph"/>
        <w:numPr>
          <w:ilvl w:val="0"/>
          <w:numId w:val="6"/>
        </w:numPr>
        <w:tabs>
          <w:tab w:val="left" w:pos="7371"/>
        </w:tabs>
        <w:rPr>
          <w:color w:val="000000" w:themeColor="text1"/>
          <w:lang w:val="fr-FR"/>
        </w:rPr>
      </w:pPr>
      <w:r>
        <w:rPr>
          <w:color w:val="000000" w:themeColor="text1"/>
          <w:lang w:val="fr-FR"/>
        </w:rPr>
        <w:t>Appuyez sur la touche de mise en marche ou éteignez et rallumez la machine à l’aide de l’interrupteur principal de fonctionnement qui se trouve à l’arrière de la machine</w:t>
      </w:r>
    </w:p>
    <w:p w14:paraId="68E56004" w14:textId="3BCA0A30" w:rsidR="00411D7D" w:rsidRDefault="00411D7D" w:rsidP="002B6A63">
      <w:pPr>
        <w:pStyle w:val="ListParagraph"/>
        <w:numPr>
          <w:ilvl w:val="0"/>
          <w:numId w:val="6"/>
        </w:numPr>
        <w:tabs>
          <w:tab w:val="left" w:pos="7371"/>
        </w:tabs>
        <w:rPr>
          <w:color w:val="000000" w:themeColor="text1"/>
          <w:lang w:val="fr-FR"/>
        </w:rPr>
      </w:pPr>
      <w:r>
        <w:rPr>
          <w:color w:val="000000" w:themeColor="text1"/>
          <w:lang w:val="fr-FR"/>
        </w:rPr>
        <w:t>Vérifiez si un corps étranger empêche la paroi de tourner</w:t>
      </w:r>
    </w:p>
    <w:p w14:paraId="50F5A5C8" w14:textId="039AE860" w:rsidR="00411D7D" w:rsidRDefault="00411D7D" w:rsidP="002B6A63">
      <w:pPr>
        <w:pStyle w:val="ListParagraph"/>
        <w:numPr>
          <w:ilvl w:val="0"/>
          <w:numId w:val="6"/>
        </w:numPr>
        <w:tabs>
          <w:tab w:val="left" w:pos="7371"/>
        </w:tabs>
        <w:rPr>
          <w:color w:val="000000" w:themeColor="text1"/>
          <w:lang w:val="fr-FR"/>
        </w:rPr>
      </w:pPr>
      <w:r>
        <w:rPr>
          <w:color w:val="000000" w:themeColor="text1"/>
          <w:lang w:val="fr-FR"/>
        </w:rPr>
        <w:t>Vérifiez si la grille est bien en place et si elle n’empêche pas la paroi de tourner</w:t>
      </w:r>
    </w:p>
    <w:p w14:paraId="68D1616C" w14:textId="416EACA7" w:rsidR="00411D7D" w:rsidRDefault="00411D7D" w:rsidP="002B6A63">
      <w:pPr>
        <w:pStyle w:val="ListParagraph"/>
        <w:numPr>
          <w:ilvl w:val="0"/>
          <w:numId w:val="6"/>
        </w:numPr>
        <w:tabs>
          <w:tab w:val="left" w:pos="7371"/>
        </w:tabs>
        <w:rPr>
          <w:color w:val="000000" w:themeColor="text1"/>
          <w:lang w:val="fr-FR"/>
        </w:rPr>
      </w:pPr>
      <w:r>
        <w:rPr>
          <w:color w:val="000000" w:themeColor="text1"/>
          <w:lang w:val="fr-FR"/>
        </w:rPr>
        <w:t>Si vous n’avez pas résolu le problème, contactez un technicien</w:t>
      </w:r>
    </w:p>
    <w:p w14:paraId="40E200C9" w14:textId="476DDA64" w:rsidR="00411D7D" w:rsidRDefault="00411D7D" w:rsidP="00411D7D">
      <w:pPr>
        <w:tabs>
          <w:tab w:val="left" w:pos="7371"/>
        </w:tabs>
        <w:rPr>
          <w:b/>
          <w:bCs/>
          <w:color w:val="000000" w:themeColor="text1"/>
          <w:sz w:val="24"/>
          <w:szCs w:val="24"/>
          <w:lang w:val="fr-FR"/>
        </w:rPr>
      </w:pPr>
      <w:r w:rsidRPr="00411D7D">
        <w:rPr>
          <w:b/>
          <w:bCs/>
          <w:color w:val="000000" w:themeColor="text1"/>
          <w:sz w:val="24"/>
          <w:szCs w:val="24"/>
          <w:lang w:val="fr-FR"/>
        </w:rPr>
        <w:t xml:space="preserve">UN CORPS </w:t>
      </w:r>
      <w:r w:rsidRPr="00411D7D">
        <w:rPr>
          <w:rFonts w:cstheme="minorHAnsi"/>
          <w:b/>
          <w:bCs/>
          <w:color w:val="000000" w:themeColor="text1"/>
          <w:sz w:val="24"/>
          <w:szCs w:val="24"/>
          <w:lang w:val="fr-FR"/>
        </w:rPr>
        <w:t>É</w:t>
      </w:r>
      <w:r w:rsidRPr="00411D7D">
        <w:rPr>
          <w:b/>
          <w:bCs/>
          <w:color w:val="000000" w:themeColor="text1"/>
          <w:sz w:val="24"/>
          <w:szCs w:val="24"/>
          <w:lang w:val="fr-FR"/>
        </w:rPr>
        <w:t>TRANGER EST TOMB</w:t>
      </w:r>
      <w:r w:rsidRPr="00411D7D">
        <w:rPr>
          <w:rFonts w:cstheme="minorHAnsi"/>
          <w:b/>
          <w:bCs/>
          <w:color w:val="000000" w:themeColor="text1"/>
          <w:sz w:val="24"/>
          <w:szCs w:val="24"/>
          <w:lang w:val="fr-FR"/>
        </w:rPr>
        <w:t>É</w:t>
      </w:r>
      <w:r w:rsidRPr="00411D7D">
        <w:rPr>
          <w:b/>
          <w:bCs/>
          <w:color w:val="000000" w:themeColor="text1"/>
          <w:sz w:val="24"/>
          <w:szCs w:val="24"/>
          <w:lang w:val="fr-FR"/>
        </w:rPr>
        <w:t xml:space="preserve"> DANS LE BAC DE R</w:t>
      </w:r>
      <w:r w:rsidRPr="00411D7D">
        <w:rPr>
          <w:rFonts w:cstheme="minorHAnsi"/>
          <w:b/>
          <w:bCs/>
          <w:color w:val="000000" w:themeColor="text1"/>
          <w:sz w:val="24"/>
          <w:szCs w:val="24"/>
          <w:lang w:val="fr-FR"/>
        </w:rPr>
        <w:t>É</w:t>
      </w:r>
      <w:r w:rsidRPr="00411D7D">
        <w:rPr>
          <w:b/>
          <w:bCs/>
          <w:color w:val="000000" w:themeColor="text1"/>
          <w:sz w:val="24"/>
          <w:szCs w:val="24"/>
          <w:lang w:val="fr-FR"/>
        </w:rPr>
        <w:t>CUP</w:t>
      </w:r>
      <w:r w:rsidRPr="00411D7D">
        <w:rPr>
          <w:rFonts w:cstheme="minorHAnsi"/>
          <w:b/>
          <w:bCs/>
          <w:color w:val="000000" w:themeColor="text1"/>
          <w:sz w:val="24"/>
          <w:szCs w:val="24"/>
          <w:lang w:val="fr-FR"/>
        </w:rPr>
        <w:t>É</w:t>
      </w:r>
      <w:r w:rsidRPr="00411D7D">
        <w:rPr>
          <w:b/>
          <w:bCs/>
          <w:color w:val="000000" w:themeColor="text1"/>
          <w:sz w:val="24"/>
          <w:szCs w:val="24"/>
          <w:lang w:val="fr-FR"/>
        </w:rPr>
        <w:t>RATION</w:t>
      </w:r>
    </w:p>
    <w:p w14:paraId="5C600C83" w14:textId="69899796" w:rsidR="00411D7D" w:rsidRDefault="00411D7D" w:rsidP="00411D7D">
      <w:pPr>
        <w:tabs>
          <w:tab w:val="left" w:pos="7371"/>
        </w:tabs>
        <w:rPr>
          <w:color w:val="000000" w:themeColor="text1"/>
          <w:lang w:val="fr-FR"/>
        </w:rPr>
      </w:pPr>
      <w:r>
        <w:rPr>
          <w:color w:val="000000" w:themeColor="text1"/>
          <w:lang w:val="fr-FR"/>
        </w:rPr>
        <w:t>Dans le cas où un corps étranger serait tombé dans le bac de récupération, il est possible de l’extraire de la façon suivante :</w:t>
      </w:r>
    </w:p>
    <w:p w14:paraId="5E8947C2" w14:textId="69BBC119" w:rsidR="00411D7D" w:rsidRDefault="00411D7D" w:rsidP="00411D7D">
      <w:pPr>
        <w:pStyle w:val="ListParagraph"/>
        <w:numPr>
          <w:ilvl w:val="0"/>
          <w:numId w:val="7"/>
        </w:numPr>
        <w:tabs>
          <w:tab w:val="left" w:pos="7371"/>
        </w:tabs>
        <w:rPr>
          <w:color w:val="000000" w:themeColor="text1"/>
          <w:lang w:val="fr-FR"/>
        </w:rPr>
      </w:pPr>
      <w:r>
        <w:rPr>
          <w:rFonts w:cstheme="minorHAnsi"/>
          <w:color w:val="000000" w:themeColor="text1"/>
          <w:lang w:val="fr-FR"/>
        </w:rPr>
        <w:t>Ô</w:t>
      </w:r>
      <w:r>
        <w:rPr>
          <w:color w:val="000000" w:themeColor="text1"/>
          <w:lang w:val="fr-FR"/>
        </w:rPr>
        <w:t xml:space="preserve">tez le panier à </w:t>
      </w:r>
      <w:r w:rsidR="00033CA0">
        <w:rPr>
          <w:color w:val="000000" w:themeColor="text1"/>
          <w:lang w:val="fr-FR"/>
        </w:rPr>
        <w:t xml:space="preserve">petites </w:t>
      </w:r>
      <w:r>
        <w:rPr>
          <w:color w:val="000000" w:themeColor="text1"/>
          <w:lang w:val="fr-FR"/>
        </w:rPr>
        <w:t>cuillères et soulevez la grille.</w:t>
      </w:r>
    </w:p>
    <w:p w14:paraId="5D4B9A4E" w14:textId="62536655" w:rsidR="00411D7D" w:rsidRDefault="00411D7D" w:rsidP="00411D7D">
      <w:pPr>
        <w:pStyle w:val="ListParagraph"/>
        <w:numPr>
          <w:ilvl w:val="0"/>
          <w:numId w:val="7"/>
        </w:numPr>
        <w:tabs>
          <w:tab w:val="left" w:pos="7371"/>
        </w:tabs>
        <w:rPr>
          <w:color w:val="000000" w:themeColor="text1"/>
          <w:lang w:val="fr-FR"/>
        </w:rPr>
      </w:pPr>
      <w:r>
        <w:rPr>
          <w:color w:val="000000" w:themeColor="text1"/>
          <w:lang w:val="fr-FR"/>
        </w:rPr>
        <w:t>Tournez la paroi en poussant l’un de ses côtés et laissez la paroi à moitié ouverte</w:t>
      </w:r>
    </w:p>
    <w:p w14:paraId="3489B0DB" w14:textId="0FC106D8" w:rsidR="00411D7D" w:rsidRDefault="00411D7D" w:rsidP="00411D7D">
      <w:pPr>
        <w:pStyle w:val="ListParagraph"/>
        <w:numPr>
          <w:ilvl w:val="0"/>
          <w:numId w:val="7"/>
        </w:numPr>
        <w:tabs>
          <w:tab w:val="left" w:pos="7371"/>
        </w:tabs>
        <w:rPr>
          <w:color w:val="000000" w:themeColor="text1"/>
          <w:lang w:val="fr-FR"/>
        </w:rPr>
      </w:pPr>
      <w:r>
        <w:rPr>
          <w:color w:val="000000" w:themeColor="text1"/>
          <w:lang w:val="fr-FR"/>
        </w:rPr>
        <w:t>Si la paroi ne tourne pas – vérifiez ce problème tel qu’indiqué dans le paragraphe précédent.</w:t>
      </w:r>
    </w:p>
    <w:p w14:paraId="7B305286" w14:textId="4DE254DD" w:rsidR="00411D7D" w:rsidRDefault="00411D7D" w:rsidP="00411D7D">
      <w:pPr>
        <w:pStyle w:val="ListParagraph"/>
        <w:numPr>
          <w:ilvl w:val="0"/>
          <w:numId w:val="7"/>
        </w:numPr>
        <w:tabs>
          <w:tab w:val="left" w:pos="7371"/>
        </w:tabs>
        <w:rPr>
          <w:color w:val="000000" w:themeColor="text1"/>
          <w:lang w:val="fr-FR"/>
        </w:rPr>
      </w:pPr>
      <w:r>
        <w:rPr>
          <w:color w:val="000000" w:themeColor="text1"/>
          <w:lang w:val="fr-FR"/>
        </w:rPr>
        <w:t>Si vous n’avez pas résolu le problème pour faire tourner la paroi, contactez un technicien</w:t>
      </w:r>
    </w:p>
    <w:p w14:paraId="7EDE8616" w14:textId="387FE0C2" w:rsidR="00411D7D" w:rsidRDefault="00411D7D" w:rsidP="00411D7D">
      <w:pPr>
        <w:pStyle w:val="ListParagraph"/>
        <w:numPr>
          <w:ilvl w:val="0"/>
          <w:numId w:val="7"/>
        </w:numPr>
        <w:tabs>
          <w:tab w:val="left" w:pos="7371"/>
        </w:tabs>
        <w:rPr>
          <w:color w:val="000000" w:themeColor="text1"/>
          <w:lang w:val="fr-FR"/>
        </w:rPr>
      </w:pPr>
      <w:r>
        <w:rPr>
          <w:color w:val="000000" w:themeColor="text1"/>
          <w:lang w:val="fr-FR"/>
        </w:rPr>
        <w:t xml:space="preserve">Vérifiez si un corps étranger se trouve dans </w:t>
      </w:r>
      <w:r w:rsidR="009D366F">
        <w:rPr>
          <w:color w:val="000000" w:themeColor="text1"/>
          <w:lang w:val="fr-FR"/>
        </w:rPr>
        <w:t>la baignoire, si tel est le cas, enlevez-le.</w:t>
      </w:r>
    </w:p>
    <w:p w14:paraId="1CDE4234" w14:textId="4F1F32E0" w:rsidR="009D366F" w:rsidRDefault="009D366F" w:rsidP="00411D7D">
      <w:pPr>
        <w:pStyle w:val="ListParagraph"/>
        <w:numPr>
          <w:ilvl w:val="0"/>
          <w:numId w:val="7"/>
        </w:numPr>
        <w:tabs>
          <w:tab w:val="left" w:pos="7371"/>
        </w:tabs>
        <w:rPr>
          <w:color w:val="000000" w:themeColor="text1"/>
          <w:lang w:val="fr-FR"/>
        </w:rPr>
      </w:pPr>
      <w:r>
        <w:rPr>
          <w:color w:val="000000" w:themeColor="text1"/>
          <w:lang w:val="fr-FR"/>
        </w:rPr>
        <w:t>Retournez la paroi pour la remettre à sa place.</w:t>
      </w:r>
    </w:p>
    <w:p w14:paraId="7AEFAC5D" w14:textId="1098FC80" w:rsidR="009D366F" w:rsidRDefault="009D366F" w:rsidP="00411D7D">
      <w:pPr>
        <w:pStyle w:val="ListParagraph"/>
        <w:numPr>
          <w:ilvl w:val="0"/>
          <w:numId w:val="7"/>
        </w:numPr>
        <w:tabs>
          <w:tab w:val="left" w:pos="7371"/>
        </w:tabs>
        <w:rPr>
          <w:color w:val="000000" w:themeColor="text1"/>
          <w:lang w:val="fr-FR"/>
        </w:rPr>
      </w:pPr>
      <w:r>
        <w:rPr>
          <w:color w:val="000000" w:themeColor="text1"/>
          <w:lang w:val="fr-FR"/>
        </w:rPr>
        <w:t>Appuyez sur la touche de mise en marche ou éteignez et rallumez la machine.</w:t>
      </w:r>
    </w:p>
    <w:p w14:paraId="581B6416" w14:textId="466C9777" w:rsidR="009D366F" w:rsidRDefault="009D366F" w:rsidP="009D366F">
      <w:pPr>
        <w:tabs>
          <w:tab w:val="left" w:pos="7371"/>
        </w:tabs>
        <w:rPr>
          <w:rFonts w:cstheme="minorHAnsi"/>
          <w:b/>
          <w:bCs/>
          <w:color w:val="000000" w:themeColor="text1"/>
          <w:sz w:val="24"/>
          <w:szCs w:val="24"/>
          <w:lang w:val="fr-FR"/>
        </w:rPr>
      </w:pPr>
      <w:r w:rsidRPr="009D366F">
        <w:rPr>
          <w:b/>
          <w:bCs/>
          <w:color w:val="000000" w:themeColor="text1"/>
          <w:sz w:val="24"/>
          <w:szCs w:val="24"/>
          <w:lang w:val="fr-FR"/>
        </w:rPr>
        <w:t>JET BLOQU</w:t>
      </w:r>
      <w:r w:rsidRPr="009D366F">
        <w:rPr>
          <w:rFonts w:cstheme="minorHAnsi"/>
          <w:b/>
          <w:bCs/>
          <w:color w:val="000000" w:themeColor="text1"/>
          <w:sz w:val="24"/>
          <w:szCs w:val="24"/>
          <w:lang w:val="fr-FR"/>
        </w:rPr>
        <w:t>É</w:t>
      </w:r>
      <w:r w:rsidRPr="009D366F">
        <w:rPr>
          <w:b/>
          <w:bCs/>
          <w:color w:val="000000" w:themeColor="text1"/>
          <w:sz w:val="24"/>
          <w:szCs w:val="24"/>
          <w:lang w:val="fr-FR"/>
        </w:rPr>
        <w:t xml:space="preserve"> OU COINC</w:t>
      </w:r>
      <w:r w:rsidRPr="009D366F">
        <w:rPr>
          <w:rFonts w:cstheme="minorHAnsi"/>
          <w:b/>
          <w:bCs/>
          <w:color w:val="000000" w:themeColor="text1"/>
          <w:sz w:val="24"/>
          <w:szCs w:val="24"/>
          <w:lang w:val="fr-FR"/>
        </w:rPr>
        <w:t>É</w:t>
      </w:r>
    </w:p>
    <w:p w14:paraId="4EFB8E91" w14:textId="7881CB78" w:rsidR="009D366F" w:rsidRDefault="00182BC1" w:rsidP="00182BC1">
      <w:pPr>
        <w:pStyle w:val="ListParagraph"/>
        <w:numPr>
          <w:ilvl w:val="0"/>
          <w:numId w:val="8"/>
        </w:numPr>
        <w:tabs>
          <w:tab w:val="left" w:pos="7371"/>
        </w:tabs>
        <w:rPr>
          <w:color w:val="000000" w:themeColor="text1"/>
          <w:lang w:val="fr-FR"/>
        </w:rPr>
      </w:pPr>
      <w:r>
        <w:rPr>
          <w:color w:val="000000" w:themeColor="text1"/>
          <w:lang w:val="fr-FR"/>
        </w:rPr>
        <w:t>Eteignez et rallumez la machine à l’aide de l’interrupteur principal de fonctionnement. Le FreshCUP effectuera plusieurs programmes de rinçage à l’eau.</w:t>
      </w:r>
    </w:p>
    <w:p w14:paraId="412EB510" w14:textId="05F18497" w:rsidR="00182BC1" w:rsidRDefault="00182BC1" w:rsidP="00182BC1">
      <w:pPr>
        <w:pStyle w:val="ListParagraph"/>
        <w:numPr>
          <w:ilvl w:val="0"/>
          <w:numId w:val="8"/>
        </w:numPr>
        <w:tabs>
          <w:tab w:val="left" w:pos="7371"/>
        </w:tabs>
        <w:rPr>
          <w:color w:val="000000" w:themeColor="text1"/>
          <w:lang w:val="fr-FR"/>
        </w:rPr>
      </w:pPr>
      <w:r>
        <w:rPr>
          <w:rFonts w:cstheme="minorHAnsi"/>
          <w:color w:val="000000" w:themeColor="text1"/>
          <w:lang w:val="fr-FR"/>
        </w:rPr>
        <w:t>Ô</w:t>
      </w:r>
      <w:r>
        <w:rPr>
          <w:color w:val="000000" w:themeColor="text1"/>
          <w:lang w:val="fr-FR"/>
        </w:rPr>
        <w:t>tez le petit triangle et la grille de leur emplacement.</w:t>
      </w:r>
    </w:p>
    <w:p w14:paraId="4C8001F1" w14:textId="77777777"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Tournez la paroi en poussant l’un de ses côtés et laissez la paroi à moitié ouverte</w:t>
      </w:r>
    </w:p>
    <w:p w14:paraId="1D784FFA" w14:textId="174F0B04"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Vérifiez si un corps étranger gêne au bon fonctionnement du jet – si tel est le cas, sortez ce corps étranger, si le jet est toujours coincé sur l’un des côtés, poussez le jet (d’un seul coup) vers le centre.</w:t>
      </w:r>
    </w:p>
    <w:p w14:paraId="4E664A21" w14:textId="0085D3C9"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Si le problème n’est pas résolu – contactez un technicien.</w:t>
      </w:r>
    </w:p>
    <w:p w14:paraId="291A6DBC" w14:textId="6C7E12EF"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Remettez la grille et le triangle en place.</w:t>
      </w:r>
    </w:p>
    <w:p w14:paraId="3BA93B08" w14:textId="327C34C6"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Allumez la machine à l’aide de l’interrupteur principal de fonctionnement.</w:t>
      </w:r>
    </w:p>
    <w:p w14:paraId="5FEE6328" w14:textId="790312FA" w:rsidR="00182BC1" w:rsidRDefault="00182BC1" w:rsidP="00182BC1">
      <w:pPr>
        <w:pStyle w:val="ListParagraph"/>
        <w:numPr>
          <w:ilvl w:val="0"/>
          <w:numId w:val="8"/>
        </w:numPr>
        <w:tabs>
          <w:tab w:val="left" w:pos="7371"/>
        </w:tabs>
        <w:rPr>
          <w:color w:val="000000" w:themeColor="text1"/>
          <w:lang w:val="fr-FR"/>
        </w:rPr>
      </w:pPr>
      <w:r>
        <w:rPr>
          <w:color w:val="000000" w:themeColor="text1"/>
          <w:lang w:val="fr-FR"/>
        </w:rPr>
        <w:t>Le FreshCUP effectuera plusieurs programmes de rinçage à l’eau.</w:t>
      </w:r>
    </w:p>
    <w:p w14:paraId="6201674B" w14:textId="63E09595" w:rsidR="00182BC1" w:rsidRDefault="00182BC1" w:rsidP="00182BC1">
      <w:pPr>
        <w:tabs>
          <w:tab w:val="left" w:pos="7371"/>
        </w:tabs>
        <w:rPr>
          <w:color w:val="000000" w:themeColor="text1"/>
          <w:lang w:val="fr-FR"/>
        </w:rPr>
      </w:pPr>
      <w:r>
        <w:rPr>
          <w:color w:val="000000" w:themeColor="text1"/>
          <w:lang w:val="fr-FR"/>
        </w:rPr>
        <w:t xml:space="preserve"> Le voyant de panne clignote </w:t>
      </w:r>
      <w:r w:rsidR="00D23D73">
        <w:rPr>
          <w:color w:val="000000" w:themeColor="text1"/>
          <w:lang w:val="fr-FR"/>
        </w:rPr>
        <w:t>–</w:t>
      </w:r>
      <w:r>
        <w:rPr>
          <w:color w:val="000000" w:themeColor="text1"/>
          <w:lang w:val="fr-FR"/>
        </w:rPr>
        <w:t xml:space="preserve"> </w:t>
      </w:r>
      <w:r w:rsidR="00D23D73">
        <w:rPr>
          <w:color w:val="000000" w:themeColor="text1"/>
          <w:lang w:val="fr-FR"/>
        </w:rPr>
        <w:t>manque de pression d’eau</w:t>
      </w:r>
    </w:p>
    <w:p w14:paraId="39D763F3" w14:textId="77D6E851" w:rsidR="00D23D73" w:rsidRDefault="00D23D73" w:rsidP="00D23D73">
      <w:pPr>
        <w:pStyle w:val="ListParagraph"/>
        <w:numPr>
          <w:ilvl w:val="0"/>
          <w:numId w:val="9"/>
        </w:numPr>
        <w:tabs>
          <w:tab w:val="left" w:pos="7371"/>
        </w:tabs>
        <w:rPr>
          <w:color w:val="000000" w:themeColor="text1"/>
          <w:lang w:val="fr-FR"/>
        </w:rPr>
      </w:pPr>
      <w:r>
        <w:rPr>
          <w:color w:val="000000" w:themeColor="text1"/>
          <w:lang w:val="fr-FR"/>
        </w:rPr>
        <w:t xml:space="preserve">Vérifiez si le robinet d’eau auquel est raccordée la machine est bien ouvert, et si l’immeuble est bien alimenté en eau. </w:t>
      </w:r>
    </w:p>
    <w:p w14:paraId="38BCBBAE" w14:textId="14E75A90" w:rsidR="00D23D73" w:rsidRDefault="00D23D73" w:rsidP="00D23D73">
      <w:pPr>
        <w:pStyle w:val="ListParagraph"/>
        <w:numPr>
          <w:ilvl w:val="0"/>
          <w:numId w:val="9"/>
        </w:numPr>
        <w:tabs>
          <w:tab w:val="left" w:pos="7371"/>
        </w:tabs>
        <w:rPr>
          <w:color w:val="000000" w:themeColor="text1"/>
          <w:lang w:val="fr-FR"/>
        </w:rPr>
      </w:pPr>
      <w:r>
        <w:rPr>
          <w:color w:val="000000" w:themeColor="text1"/>
          <w:lang w:val="fr-FR"/>
        </w:rPr>
        <w:t>Si le robinet est bien ouvert et que l’immeuble est bien alimenté en eau, éteignez la machine à l’aide de l’interrupteur principal de fonctionnement, et fermez le robinet.</w:t>
      </w:r>
    </w:p>
    <w:p w14:paraId="6B0F1DDC" w14:textId="389D21FB" w:rsidR="00D23D73" w:rsidRDefault="00D23D73" w:rsidP="00D23D73">
      <w:pPr>
        <w:pStyle w:val="ListParagraph"/>
        <w:numPr>
          <w:ilvl w:val="0"/>
          <w:numId w:val="9"/>
        </w:numPr>
        <w:tabs>
          <w:tab w:val="left" w:pos="7371"/>
        </w:tabs>
        <w:rPr>
          <w:color w:val="000000" w:themeColor="text1"/>
          <w:lang w:val="fr-FR"/>
        </w:rPr>
      </w:pPr>
      <w:r>
        <w:rPr>
          <w:color w:val="000000" w:themeColor="text1"/>
          <w:lang w:val="fr-FR"/>
        </w:rPr>
        <w:t xml:space="preserve">Allumez le FreshCUP à l’aide de l’interrupteur principal de fonctionnement pour libérer la pression dans le tuyau. Le FreshCUP cessera de fonctionner par manque de pression d’eau. </w:t>
      </w:r>
    </w:p>
    <w:p w14:paraId="7F2D7CA3" w14:textId="6EE4688D" w:rsidR="00D23D73" w:rsidRDefault="00D23D73" w:rsidP="00D23D73">
      <w:pPr>
        <w:pStyle w:val="ListParagraph"/>
        <w:numPr>
          <w:ilvl w:val="0"/>
          <w:numId w:val="9"/>
        </w:numPr>
        <w:tabs>
          <w:tab w:val="left" w:pos="7371"/>
        </w:tabs>
        <w:rPr>
          <w:color w:val="000000" w:themeColor="text1"/>
          <w:lang w:val="fr-FR"/>
        </w:rPr>
      </w:pPr>
      <w:r>
        <w:rPr>
          <w:color w:val="000000" w:themeColor="text1"/>
          <w:lang w:val="fr-FR"/>
        </w:rPr>
        <w:t xml:space="preserve">Débranchez le tuyau d’eau de son raccordement au FreshCUP, ouvrez le robinet et vérifiez la </w:t>
      </w:r>
      <w:r w:rsidR="000266CC">
        <w:rPr>
          <w:color w:val="000000" w:themeColor="text1"/>
          <w:lang w:val="fr-FR"/>
        </w:rPr>
        <w:t>p</w:t>
      </w:r>
      <w:r>
        <w:rPr>
          <w:color w:val="000000" w:themeColor="text1"/>
          <w:lang w:val="fr-FR"/>
        </w:rPr>
        <w:t>ression d’eau dans le tuyau (si l’eau coule correctement)</w:t>
      </w:r>
    </w:p>
    <w:p w14:paraId="27DE1053" w14:textId="230A4220" w:rsidR="000266CC" w:rsidRPr="000266CC" w:rsidRDefault="000266CC" w:rsidP="000266CC">
      <w:pPr>
        <w:tabs>
          <w:tab w:val="left" w:pos="7371"/>
        </w:tabs>
        <w:rPr>
          <w:color w:val="000000" w:themeColor="text1"/>
          <w:lang w:val="fr-FR"/>
        </w:rPr>
      </w:pPr>
      <w:r w:rsidRPr="000266CC">
        <w:rPr>
          <w:noProof/>
          <w:color w:val="000000" w:themeColor="text1"/>
          <w:lang w:val="fr-FR"/>
        </w:rPr>
        <w:drawing>
          <wp:inline distT="0" distB="0" distL="0" distR="0" wp14:anchorId="56E5BED8" wp14:editId="75A9EEF1">
            <wp:extent cx="5731510" cy="3714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71475"/>
                    </a:xfrm>
                    <a:prstGeom prst="rect">
                      <a:avLst/>
                    </a:prstGeom>
                    <a:noFill/>
                    <a:ln>
                      <a:noFill/>
                    </a:ln>
                  </pic:spPr>
                </pic:pic>
              </a:graphicData>
            </a:graphic>
          </wp:inline>
        </w:drawing>
      </w:r>
    </w:p>
    <w:p w14:paraId="58A2C418" w14:textId="77777777" w:rsidR="000266CC" w:rsidRDefault="000266CC" w:rsidP="000266CC">
      <w:pPr>
        <w:tabs>
          <w:tab w:val="left" w:pos="7371"/>
        </w:tabs>
        <w:rPr>
          <w:b/>
          <w:bCs/>
          <w:color w:val="FFFFFF" w:themeColor="background1"/>
          <w:sz w:val="36"/>
          <w:szCs w:val="36"/>
          <w:lang w:val="fr-FR"/>
        </w:rPr>
      </w:pPr>
      <w:r w:rsidRPr="00785D40">
        <w:rPr>
          <w:b/>
          <w:bCs/>
          <w:color w:val="FFFFFF" w:themeColor="background1"/>
          <w:sz w:val="36"/>
          <w:szCs w:val="36"/>
          <w:highlight w:val="darkGray"/>
          <w:lang w:val="fr-FR"/>
        </w:rPr>
        <w:lastRenderedPageBreak/>
        <w:t>D</w:t>
      </w:r>
      <w:r w:rsidRPr="00785D40">
        <w:rPr>
          <w:rFonts w:cstheme="minorHAnsi"/>
          <w:b/>
          <w:bCs/>
          <w:color w:val="FFFFFF" w:themeColor="background1"/>
          <w:sz w:val="36"/>
          <w:szCs w:val="36"/>
          <w:highlight w:val="darkGray"/>
          <w:lang w:val="fr-FR"/>
        </w:rPr>
        <w:t>É</w:t>
      </w:r>
      <w:r w:rsidRPr="00785D40">
        <w:rPr>
          <w:b/>
          <w:bCs/>
          <w:color w:val="FFFFFF" w:themeColor="background1"/>
          <w:sz w:val="36"/>
          <w:szCs w:val="36"/>
          <w:highlight w:val="darkGray"/>
          <w:lang w:val="fr-FR"/>
        </w:rPr>
        <w:t xml:space="preserve">TECTION </w:t>
      </w:r>
      <w:r w:rsidRPr="002B6A63">
        <w:rPr>
          <w:b/>
          <w:bCs/>
          <w:color w:val="FFFFFF" w:themeColor="background1"/>
          <w:sz w:val="36"/>
          <w:szCs w:val="36"/>
          <w:highlight w:val="darkGray"/>
          <w:lang w:val="fr-FR"/>
        </w:rPr>
        <w:t>ET R</w:t>
      </w:r>
      <w:r w:rsidRPr="002B6A63">
        <w:rPr>
          <w:rFonts w:cstheme="minorHAnsi"/>
          <w:b/>
          <w:bCs/>
          <w:color w:val="FFFFFF" w:themeColor="background1"/>
          <w:sz w:val="36"/>
          <w:szCs w:val="36"/>
          <w:highlight w:val="darkGray"/>
          <w:lang w:val="fr-FR"/>
        </w:rPr>
        <w:t>É</w:t>
      </w:r>
      <w:r w:rsidRPr="002B6A63">
        <w:rPr>
          <w:b/>
          <w:bCs/>
          <w:color w:val="FFFFFF" w:themeColor="background1"/>
          <w:sz w:val="36"/>
          <w:szCs w:val="36"/>
          <w:highlight w:val="darkGray"/>
          <w:lang w:val="fr-FR"/>
        </w:rPr>
        <w:t xml:space="preserve">SOLUTION </w:t>
      </w:r>
      <w:r w:rsidRPr="00785D40">
        <w:rPr>
          <w:b/>
          <w:bCs/>
          <w:color w:val="FFFFFF" w:themeColor="background1"/>
          <w:sz w:val="36"/>
          <w:szCs w:val="36"/>
          <w:highlight w:val="darkGray"/>
          <w:lang w:val="fr-FR"/>
        </w:rPr>
        <w:t>DES PANNES</w:t>
      </w:r>
    </w:p>
    <w:p w14:paraId="46866705" w14:textId="7749B9D0" w:rsidR="00731F16" w:rsidRDefault="00731F16" w:rsidP="00F06896">
      <w:pPr>
        <w:tabs>
          <w:tab w:val="left" w:pos="7371"/>
        </w:tabs>
        <w:rPr>
          <w:sz w:val="24"/>
          <w:szCs w:val="24"/>
          <w:lang w:val="fr-FR"/>
        </w:rPr>
      </w:pPr>
    </w:p>
    <w:p w14:paraId="626A4C62" w14:textId="120F1C0D" w:rsidR="000266CC" w:rsidRDefault="000266CC" w:rsidP="00F06896">
      <w:pPr>
        <w:tabs>
          <w:tab w:val="left" w:pos="7371"/>
        </w:tabs>
        <w:rPr>
          <w:b/>
          <w:bCs/>
          <w:sz w:val="24"/>
          <w:szCs w:val="24"/>
          <w:lang w:val="fr-FR"/>
        </w:rPr>
      </w:pPr>
      <w:r w:rsidRPr="000266CC">
        <w:rPr>
          <w:b/>
          <w:bCs/>
          <w:sz w:val="24"/>
          <w:szCs w:val="24"/>
          <w:lang w:val="fr-FR"/>
        </w:rPr>
        <w:t>VEUILLEZ NOTER :</w:t>
      </w:r>
    </w:p>
    <w:p w14:paraId="68B3CF20" w14:textId="04D85EB3" w:rsidR="000266CC" w:rsidRDefault="00FE3E74" w:rsidP="00F06896">
      <w:pPr>
        <w:tabs>
          <w:tab w:val="left" w:pos="7371"/>
        </w:tabs>
        <w:rPr>
          <w:lang w:val="fr-FR"/>
        </w:rPr>
      </w:pPr>
      <w:r>
        <w:rPr>
          <w:lang w:val="fr-FR"/>
        </w:rPr>
        <w:t xml:space="preserve">Lors de chaque débranchement et branchement du tuyau d’eau, vérifiez </w:t>
      </w:r>
      <w:r w:rsidRPr="00FE3E74">
        <w:rPr>
          <w:lang w:val="fr-FR"/>
        </w:rPr>
        <w:t>l</w:t>
      </w:r>
      <w:r>
        <w:rPr>
          <w:lang w:val="fr-FR"/>
        </w:rPr>
        <w:t>’existence d’un joint à l’endroit du raccord entre le tuyau et le FreshCUP.</w:t>
      </w:r>
    </w:p>
    <w:p w14:paraId="7BB5AEF9" w14:textId="04067E45" w:rsidR="00FE3E74" w:rsidRDefault="00FE3E74" w:rsidP="00F06896">
      <w:pPr>
        <w:tabs>
          <w:tab w:val="left" w:pos="7371"/>
        </w:tabs>
        <w:rPr>
          <w:lang w:val="fr-FR"/>
        </w:rPr>
      </w:pPr>
    </w:p>
    <w:p w14:paraId="0826E1A1" w14:textId="393061B7" w:rsidR="00FE3E74" w:rsidRDefault="00FE3E74" w:rsidP="00FE3E74">
      <w:pPr>
        <w:pStyle w:val="ListParagraph"/>
        <w:numPr>
          <w:ilvl w:val="0"/>
          <w:numId w:val="9"/>
        </w:numPr>
        <w:tabs>
          <w:tab w:val="left" w:pos="7371"/>
        </w:tabs>
        <w:rPr>
          <w:lang w:val="fr-FR"/>
        </w:rPr>
      </w:pPr>
      <w:r>
        <w:rPr>
          <w:lang w:val="fr-FR"/>
        </w:rPr>
        <w:t>Si le tuyau n’est pas bouché, ôtez le filtre se trouvant à l’intérieur du robinet électrique, rincez le filtre à l’eau et remettez-le en place.</w:t>
      </w:r>
    </w:p>
    <w:p w14:paraId="061CA8BE" w14:textId="23F0D742" w:rsidR="00FE3E74" w:rsidRDefault="00FE3E74" w:rsidP="00FE3E74">
      <w:pPr>
        <w:pStyle w:val="ListParagraph"/>
        <w:numPr>
          <w:ilvl w:val="0"/>
          <w:numId w:val="9"/>
        </w:numPr>
        <w:tabs>
          <w:tab w:val="left" w:pos="7371"/>
        </w:tabs>
        <w:rPr>
          <w:lang w:val="fr-FR"/>
        </w:rPr>
      </w:pPr>
      <w:r>
        <w:rPr>
          <w:lang w:val="fr-FR"/>
        </w:rPr>
        <w:t>Raccordez le tuyau d’eau et ouvrez le robinet d’eau.</w:t>
      </w:r>
    </w:p>
    <w:p w14:paraId="66DAEB6E" w14:textId="20E537FC" w:rsidR="00FE3E74" w:rsidRPr="00225F7C" w:rsidRDefault="00FE3E74" w:rsidP="00225F7C">
      <w:pPr>
        <w:pStyle w:val="ListParagraph"/>
        <w:numPr>
          <w:ilvl w:val="0"/>
          <w:numId w:val="9"/>
        </w:numPr>
        <w:tabs>
          <w:tab w:val="left" w:pos="7371"/>
        </w:tabs>
        <w:rPr>
          <w:color w:val="000000" w:themeColor="text1"/>
          <w:lang w:val="fr-FR"/>
        </w:rPr>
      </w:pPr>
      <w:r w:rsidRPr="00225F7C">
        <w:rPr>
          <w:lang w:val="fr-FR"/>
        </w:rPr>
        <w:t>Allumez l’interrupteur principal de fonctionnement.</w:t>
      </w:r>
      <w:r w:rsidRPr="00225F7C">
        <w:rPr>
          <w:color w:val="000000" w:themeColor="text1"/>
          <w:lang w:val="fr-FR"/>
        </w:rPr>
        <w:t xml:space="preserve"> Le FreshCUP effectuera plusieurs programmes de rinçage à l’eau.</w:t>
      </w:r>
    </w:p>
    <w:p w14:paraId="19BE871B" w14:textId="77777777" w:rsidR="00225F7C" w:rsidRDefault="00FE3E74" w:rsidP="00FE3E74">
      <w:pPr>
        <w:pStyle w:val="ListParagraph"/>
        <w:numPr>
          <w:ilvl w:val="0"/>
          <w:numId w:val="9"/>
        </w:numPr>
        <w:tabs>
          <w:tab w:val="left" w:pos="7371"/>
        </w:tabs>
        <w:rPr>
          <w:lang w:val="fr-FR"/>
        </w:rPr>
      </w:pPr>
      <w:r>
        <w:rPr>
          <w:lang w:val="fr-FR"/>
        </w:rPr>
        <w:t>Si à l’issue de ces opérations, la panne indiquant un manque de pression d’eau est toujours signalée, contactez un technicien.</w:t>
      </w:r>
    </w:p>
    <w:p w14:paraId="4D4F95FA" w14:textId="77777777" w:rsidR="00225F7C" w:rsidRDefault="00225F7C" w:rsidP="00225F7C">
      <w:pPr>
        <w:tabs>
          <w:tab w:val="left" w:pos="7371"/>
        </w:tabs>
        <w:rPr>
          <w:lang w:val="fr-FR"/>
        </w:rPr>
      </w:pPr>
    </w:p>
    <w:p w14:paraId="138DE040" w14:textId="77777777" w:rsidR="00225F7C" w:rsidRDefault="00225F7C" w:rsidP="00225F7C">
      <w:pPr>
        <w:tabs>
          <w:tab w:val="left" w:pos="7371"/>
        </w:tabs>
        <w:rPr>
          <w:lang w:val="fr-FR"/>
        </w:rPr>
      </w:pPr>
    </w:p>
    <w:p w14:paraId="7A363C6A" w14:textId="77777777" w:rsidR="00225F7C" w:rsidRDefault="00225F7C" w:rsidP="00225F7C">
      <w:pPr>
        <w:tabs>
          <w:tab w:val="left" w:pos="7371"/>
        </w:tabs>
        <w:rPr>
          <w:lang w:val="fr-FR"/>
        </w:rPr>
      </w:pPr>
    </w:p>
    <w:p w14:paraId="7DD49350" w14:textId="77777777" w:rsidR="00225F7C" w:rsidRDefault="00225F7C" w:rsidP="00225F7C">
      <w:pPr>
        <w:tabs>
          <w:tab w:val="left" w:pos="7371"/>
        </w:tabs>
        <w:rPr>
          <w:lang w:val="fr-FR"/>
        </w:rPr>
      </w:pPr>
    </w:p>
    <w:p w14:paraId="0EAF1E7D" w14:textId="77777777" w:rsidR="00225F7C" w:rsidRDefault="00225F7C" w:rsidP="00225F7C">
      <w:pPr>
        <w:tabs>
          <w:tab w:val="left" w:pos="7371"/>
        </w:tabs>
        <w:rPr>
          <w:lang w:val="fr-FR"/>
        </w:rPr>
      </w:pPr>
    </w:p>
    <w:p w14:paraId="55B4560E" w14:textId="77777777" w:rsidR="00225F7C" w:rsidRDefault="00225F7C" w:rsidP="00225F7C">
      <w:pPr>
        <w:tabs>
          <w:tab w:val="left" w:pos="7371"/>
        </w:tabs>
        <w:rPr>
          <w:lang w:val="fr-FR"/>
        </w:rPr>
      </w:pPr>
    </w:p>
    <w:p w14:paraId="3FBC847A" w14:textId="77777777" w:rsidR="00225F7C" w:rsidRDefault="00225F7C" w:rsidP="00225F7C">
      <w:pPr>
        <w:tabs>
          <w:tab w:val="left" w:pos="7371"/>
        </w:tabs>
        <w:rPr>
          <w:lang w:val="fr-FR"/>
        </w:rPr>
      </w:pPr>
    </w:p>
    <w:p w14:paraId="48679142" w14:textId="77777777" w:rsidR="00225F7C" w:rsidRDefault="00225F7C" w:rsidP="00225F7C">
      <w:pPr>
        <w:tabs>
          <w:tab w:val="left" w:pos="7371"/>
        </w:tabs>
        <w:rPr>
          <w:lang w:val="fr-FR"/>
        </w:rPr>
      </w:pPr>
    </w:p>
    <w:p w14:paraId="539AE5E9" w14:textId="77777777" w:rsidR="00225F7C" w:rsidRDefault="00225F7C" w:rsidP="00225F7C">
      <w:pPr>
        <w:tabs>
          <w:tab w:val="left" w:pos="7371"/>
        </w:tabs>
        <w:rPr>
          <w:lang w:val="fr-FR"/>
        </w:rPr>
      </w:pPr>
    </w:p>
    <w:p w14:paraId="711A5B5B" w14:textId="77777777" w:rsidR="00225F7C" w:rsidRDefault="00225F7C" w:rsidP="00225F7C">
      <w:pPr>
        <w:tabs>
          <w:tab w:val="left" w:pos="7371"/>
        </w:tabs>
        <w:rPr>
          <w:lang w:val="fr-FR"/>
        </w:rPr>
      </w:pPr>
    </w:p>
    <w:p w14:paraId="10AB3C85" w14:textId="77777777" w:rsidR="00225F7C" w:rsidRDefault="00225F7C" w:rsidP="00225F7C">
      <w:pPr>
        <w:tabs>
          <w:tab w:val="left" w:pos="7371"/>
        </w:tabs>
        <w:rPr>
          <w:lang w:val="fr-FR"/>
        </w:rPr>
      </w:pPr>
    </w:p>
    <w:p w14:paraId="14EEA7CF" w14:textId="77777777" w:rsidR="00225F7C" w:rsidRDefault="00225F7C" w:rsidP="00225F7C">
      <w:pPr>
        <w:tabs>
          <w:tab w:val="left" w:pos="7371"/>
        </w:tabs>
        <w:rPr>
          <w:lang w:val="fr-FR"/>
        </w:rPr>
      </w:pPr>
    </w:p>
    <w:p w14:paraId="30275F7B" w14:textId="77777777" w:rsidR="00225F7C" w:rsidRDefault="00225F7C" w:rsidP="00225F7C">
      <w:pPr>
        <w:tabs>
          <w:tab w:val="left" w:pos="7371"/>
        </w:tabs>
        <w:rPr>
          <w:lang w:val="fr-FR"/>
        </w:rPr>
      </w:pPr>
    </w:p>
    <w:p w14:paraId="56F9365D" w14:textId="77777777" w:rsidR="00225F7C" w:rsidRDefault="00225F7C" w:rsidP="00225F7C">
      <w:pPr>
        <w:tabs>
          <w:tab w:val="left" w:pos="7371"/>
        </w:tabs>
        <w:rPr>
          <w:lang w:val="fr-FR"/>
        </w:rPr>
      </w:pPr>
    </w:p>
    <w:p w14:paraId="024A083E" w14:textId="77777777" w:rsidR="00225F7C" w:rsidRDefault="00225F7C" w:rsidP="00225F7C">
      <w:pPr>
        <w:tabs>
          <w:tab w:val="left" w:pos="7371"/>
        </w:tabs>
        <w:rPr>
          <w:lang w:val="fr-FR"/>
        </w:rPr>
      </w:pPr>
    </w:p>
    <w:p w14:paraId="23980ABA" w14:textId="77777777" w:rsidR="00225F7C" w:rsidRDefault="00225F7C" w:rsidP="00225F7C">
      <w:pPr>
        <w:tabs>
          <w:tab w:val="left" w:pos="7371"/>
        </w:tabs>
        <w:rPr>
          <w:lang w:val="fr-FR"/>
        </w:rPr>
      </w:pPr>
    </w:p>
    <w:p w14:paraId="2773D29E" w14:textId="6D999444" w:rsidR="00225F7C" w:rsidRDefault="00225F7C" w:rsidP="00225F7C">
      <w:pPr>
        <w:tabs>
          <w:tab w:val="left" w:pos="7371"/>
        </w:tabs>
        <w:rPr>
          <w:lang w:val="fr-FR"/>
        </w:rPr>
      </w:pPr>
    </w:p>
    <w:p w14:paraId="128F36D5" w14:textId="77777777" w:rsidR="00225F7C" w:rsidRDefault="00225F7C" w:rsidP="00225F7C">
      <w:pPr>
        <w:tabs>
          <w:tab w:val="left" w:pos="7371"/>
        </w:tabs>
        <w:rPr>
          <w:lang w:val="fr-FR"/>
        </w:rPr>
      </w:pPr>
    </w:p>
    <w:p w14:paraId="0B81B84E" w14:textId="3E45517A" w:rsidR="00225F7C" w:rsidRDefault="00225F7C" w:rsidP="00225F7C">
      <w:pPr>
        <w:tabs>
          <w:tab w:val="left" w:pos="7371"/>
        </w:tabs>
        <w:rPr>
          <w:lang w:val="fr-FR"/>
        </w:rPr>
      </w:pPr>
      <w:r w:rsidRPr="00225F7C">
        <w:rPr>
          <w:noProof/>
          <w:lang w:val="fr-FR"/>
        </w:rPr>
        <w:drawing>
          <wp:inline distT="0" distB="0" distL="0" distR="0" wp14:anchorId="1C592675" wp14:editId="5F522671">
            <wp:extent cx="5731510" cy="41275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12750"/>
                    </a:xfrm>
                    <a:prstGeom prst="rect">
                      <a:avLst/>
                    </a:prstGeom>
                    <a:noFill/>
                    <a:ln>
                      <a:noFill/>
                    </a:ln>
                  </pic:spPr>
                </pic:pic>
              </a:graphicData>
            </a:graphic>
          </wp:inline>
        </w:drawing>
      </w:r>
    </w:p>
    <w:p w14:paraId="38C3859C" w14:textId="6578FF00" w:rsidR="003157BC" w:rsidRPr="00E5794D" w:rsidRDefault="0050399B" w:rsidP="00E5794D">
      <w:pPr>
        <w:tabs>
          <w:tab w:val="left" w:pos="7371"/>
        </w:tabs>
        <w:rPr>
          <w:b/>
          <w:bCs/>
          <w:color w:val="FFFFFF" w:themeColor="background1"/>
          <w:sz w:val="36"/>
          <w:szCs w:val="36"/>
          <w:lang w:val="fr-FR"/>
        </w:rPr>
      </w:pPr>
      <w:r w:rsidRPr="003157BC">
        <w:rPr>
          <w:b/>
          <w:bCs/>
          <w:color w:val="FFFFFF" w:themeColor="background1"/>
          <w:sz w:val="36"/>
          <w:szCs w:val="36"/>
          <w:highlight w:val="darkGray"/>
          <w:lang w:val="fr-FR"/>
        </w:rPr>
        <w:lastRenderedPageBreak/>
        <w:t>INSTALLATION</w:t>
      </w:r>
    </w:p>
    <w:p w14:paraId="04AE64A4" w14:textId="1D2206FE" w:rsidR="00E32CA2" w:rsidRDefault="00E32CA2" w:rsidP="00225F7C">
      <w:pPr>
        <w:tabs>
          <w:tab w:val="left" w:pos="7371"/>
        </w:tabs>
        <w:rPr>
          <w:color w:val="000000" w:themeColor="text1"/>
          <w:lang w:val="fr-FR"/>
        </w:rPr>
      </w:pPr>
      <w:r w:rsidRPr="00E32CA2">
        <w:rPr>
          <w:color w:val="000000" w:themeColor="text1"/>
          <w:lang w:val="fr-FR"/>
        </w:rPr>
        <w:t>Il est recommandé</w:t>
      </w:r>
      <w:r>
        <w:rPr>
          <w:color w:val="000000" w:themeColor="text1"/>
          <w:lang w:val="fr-FR"/>
        </w:rPr>
        <w:t xml:space="preserve"> de procéder à l’installation de la machine uniquement par un professionnel. Dans le cas où vous n’en connaissez pas, contactez un installateur de la société.</w:t>
      </w:r>
    </w:p>
    <w:p w14:paraId="3D72FCFD" w14:textId="6DBFFAB7" w:rsidR="00E32CA2" w:rsidRDefault="00E32CA2" w:rsidP="00225F7C">
      <w:pPr>
        <w:tabs>
          <w:tab w:val="left" w:pos="7371"/>
        </w:tabs>
        <w:rPr>
          <w:b/>
          <w:bCs/>
          <w:color w:val="000000" w:themeColor="text1"/>
          <w:sz w:val="28"/>
          <w:szCs w:val="28"/>
          <w:lang w:val="fr-FR"/>
        </w:rPr>
      </w:pPr>
      <w:r w:rsidRPr="00E32CA2">
        <w:rPr>
          <w:b/>
          <w:bCs/>
          <w:color w:val="000000" w:themeColor="text1"/>
          <w:sz w:val="28"/>
          <w:szCs w:val="28"/>
          <w:lang w:val="fr-FR"/>
        </w:rPr>
        <w:t>Conditions requises pour l’installation :</w:t>
      </w:r>
    </w:p>
    <w:p w14:paraId="79023158" w14:textId="0A0139F0" w:rsidR="00E32CA2" w:rsidRPr="008F48F7" w:rsidRDefault="00E32CA2" w:rsidP="008F48F7">
      <w:pPr>
        <w:pStyle w:val="ListParagraph"/>
        <w:numPr>
          <w:ilvl w:val="0"/>
          <w:numId w:val="12"/>
        </w:numPr>
        <w:tabs>
          <w:tab w:val="left" w:pos="7371"/>
        </w:tabs>
        <w:rPr>
          <w:color w:val="000000" w:themeColor="text1"/>
          <w:lang w:val="fr-FR"/>
        </w:rPr>
      </w:pPr>
      <w:r w:rsidRPr="008F48F7">
        <w:rPr>
          <w:color w:val="000000" w:themeColor="text1"/>
          <w:lang w:val="fr-FR"/>
        </w:rPr>
        <w:t>Une source d’électricité – un point d’électricité à une distance maximale d’un mètre et demi de l’emplacement du FreshCUP</w:t>
      </w:r>
    </w:p>
    <w:p w14:paraId="46A37B46" w14:textId="31D6EC44" w:rsidR="008F48F7" w:rsidRDefault="00E32CA2" w:rsidP="008F48F7">
      <w:pPr>
        <w:pStyle w:val="ListParagraph"/>
        <w:numPr>
          <w:ilvl w:val="0"/>
          <w:numId w:val="12"/>
        </w:numPr>
        <w:tabs>
          <w:tab w:val="left" w:pos="7371"/>
        </w:tabs>
        <w:spacing w:after="0"/>
        <w:rPr>
          <w:color w:val="000000" w:themeColor="text1"/>
          <w:lang w:val="fr-FR"/>
        </w:rPr>
      </w:pPr>
      <w:r w:rsidRPr="008F48F7">
        <w:rPr>
          <w:color w:val="000000" w:themeColor="text1"/>
          <w:lang w:val="fr-FR"/>
        </w:rPr>
        <w:t>Une source d’eau – pression d’eau minimale de 1 atmosphère et pression maximale de 6</w:t>
      </w:r>
      <w:r w:rsidR="008F48F7" w:rsidRPr="008F48F7">
        <w:rPr>
          <w:color w:val="000000" w:themeColor="text1"/>
          <w:lang w:val="fr-FR"/>
        </w:rPr>
        <w:t xml:space="preserve"> </w:t>
      </w:r>
      <w:r w:rsidRPr="008F48F7">
        <w:rPr>
          <w:color w:val="000000" w:themeColor="text1"/>
          <w:lang w:val="fr-FR"/>
        </w:rPr>
        <w:t>atmosphères, une distance maximale d’un mètre et demi de l’emplacement du FreshCUP</w:t>
      </w:r>
      <w:r w:rsidR="008F48F7">
        <w:rPr>
          <w:color w:val="000000" w:themeColor="text1"/>
          <w:lang w:val="fr-FR"/>
        </w:rPr>
        <w:t>.</w:t>
      </w:r>
    </w:p>
    <w:p w14:paraId="1D32B9F5" w14:textId="7BE70D1E" w:rsidR="008F48F7" w:rsidRPr="008F48F7" w:rsidRDefault="008F48F7" w:rsidP="008F48F7">
      <w:pPr>
        <w:pStyle w:val="ListParagraph"/>
        <w:numPr>
          <w:ilvl w:val="0"/>
          <w:numId w:val="12"/>
        </w:numPr>
        <w:tabs>
          <w:tab w:val="left" w:pos="7371"/>
        </w:tabs>
        <w:spacing w:after="0"/>
        <w:rPr>
          <w:color w:val="000000" w:themeColor="text1"/>
          <w:lang w:val="fr-FR"/>
        </w:rPr>
      </w:pPr>
      <w:r>
        <w:rPr>
          <w:color w:val="000000" w:themeColor="text1"/>
          <w:lang w:val="fr-FR"/>
        </w:rPr>
        <w:t xml:space="preserve">Il n’est pas </w:t>
      </w:r>
      <w:r w:rsidRPr="008F48F7">
        <w:rPr>
          <w:color w:val="000000" w:themeColor="text1"/>
          <w:lang w:val="fr-FR"/>
        </w:rPr>
        <w:t>interdit de raccorder au FreshCUP de l’eau chaude provenant du chauffe-eau</w:t>
      </w:r>
      <w:r>
        <w:rPr>
          <w:color w:val="000000" w:themeColor="text1"/>
          <w:lang w:val="fr-FR"/>
        </w:rPr>
        <w:t>.</w:t>
      </w:r>
    </w:p>
    <w:p w14:paraId="11C41241" w14:textId="60DF2A73" w:rsidR="008F48F7" w:rsidRDefault="008F48F7" w:rsidP="008F48F7">
      <w:pPr>
        <w:pStyle w:val="ListParagraph"/>
        <w:numPr>
          <w:ilvl w:val="0"/>
          <w:numId w:val="12"/>
        </w:numPr>
        <w:tabs>
          <w:tab w:val="left" w:pos="7371"/>
        </w:tabs>
        <w:spacing w:after="0"/>
        <w:rPr>
          <w:color w:val="000000" w:themeColor="text1"/>
          <w:lang w:val="fr-FR"/>
        </w:rPr>
      </w:pPr>
      <w:r w:rsidRPr="008F48F7">
        <w:rPr>
          <w:color w:val="000000" w:themeColor="text1"/>
          <w:lang w:val="fr-FR"/>
        </w:rPr>
        <w:t>Plan d’installatio</w:t>
      </w:r>
      <w:r>
        <w:rPr>
          <w:color w:val="000000" w:themeColor="text1"/>
          <w:lang w:val="fr-FR"/>
        </w:rPr>
        <w:t>n – marbre ou étagère de dimensions 40X40 cm pouvant supporter une charge de 20kg</w:t>
      </w:r>
    </w:p>
    <w:p w14:paraId="20F71EF5" w14:textId="59C96CE7" w:rsidR="00197099" w:rsidRDefault="00197099" w:rsidP="008F48F7">
      <w:pPr>
        <w:pStyle w:val="ListParagraph"/>
        <w:numPr>
          <w:ilvl w:val="0"/>
          <w:numId w:val="12"/>
        </w:numPr>
        <w:tabs>
          <w:tab w:val="left" w:pos="7371"/>
        </w:tabs>
        <w:spacing w:after="0"/>
        <w:rPr>
          <w:color w:val="000000" w:themeColor="text1"/>
          <w:lang w:val="fr-FR"/>
        </w:rPr>
      </w:pPr>
      <w:r>
        <w:rPr>
          <w:color w:val="000000" w:themeColor="text1"/>
          <w:lang w:val="fr-FR"/>
        </w:rPr>
        <w:t xml:space="preserve">Eléments de drainage – évier ou point de </w:t>
      </w:r>
      <w:r w:rsidR="00033CA0">
        <w:rPr>
          <w:color w:val="000000" w:themeColor="text1"/>
          <w:lang w:val="fr-FR"/>
        </w:rPr>
        <w:t>vidange</w:t>
      </w:r>
      <w:r>
        <w:rPr>
          <w:color w:val="000000" w:themeColor="text1"/>
          <w:lang w:val="fr-FR"/>
        </w:rPr>
        <w:t xml:space="preserve"> à une distance maximale de 1.5 mètre, le point de </w:t>
      </w:r>
      <w:r w:rsidR="00033CA0">
        <w:rPr>
          <w:color w:val="000000" w:themeColor="text1"/>
          <w:lang w:val="fr-FR"/>
        </w:rPr>
        <w:t>vidange</w:t>
      </w:r>
      <w:bookmarkStart w:id="0" w:name="_GoBack"/>
      <w:bookmarkEnd w:id="0"/>
      <w:r>
        <w:rPr>
          <w:color w:val="000000" w:themeColor="text1"/>
          <w:lang w:val="fr-FR"/>
        </w:rPr>
        <w:t xml:space="preserve"> devant se trouver plus bas que le point de raccordement du tuyau au FreshCUP.</w:t>
      </w:r>
    </w:p>
    <w:p w14:paraId="10704CCD" w14:textId="77777777" w:rsidR="00197099" w:rsidRDefault="00197099" w:rsidP="00197099">
      <w:pPr>
        <w:tabs>
          <w:tab w:val="left" w:pos="7371"/>
        </w:tabs>
        <w:spacing w:after="0"/>
        <w:rPr>
          <w:color w:val="000000" w:themeColor="text1"/>
          <w:lang w:val="fr-FR"/>
        </w:rPr>
      </w:pPr>
    </w:p>
    <w:p w14:paraId="6C6C596A" w14:textId="7220E484" w:rsidR="00197099" w:rsidRDefault="00197099" w:rsidP="00197099">
      <w:pPr>
        <w:tabs>
          <w:tab w:val="left" w:pos="7371"/>
        </w:tabs>
        <w:spacing w:after="0"/>
        <w:rPr>
          <w:b/>
          <w:bCs/>
          <w:color w:val="000000" w:themeColor="text1"/>
          <w:sz w:val="24"/>
          <w:szCs w:val="24"/>
          <w:lang w:val="fr-FR"/>
        </w:rPr>
      </w:pPr>
      <w:r w:rsidRPr="00197099">
        <w:rPr>
          <w:b/>
          <w:bCs/>
          <w:color w:val="000000" w:themeColor="text1"/>
          <w:sz w:val="24"/>
          <w:szCs w:val="24"/>
          <w:lang w:val="fr-FR"/>
        </w:rPr>
        <w:t xml:space="preserve">CONSEILS D’INSTALLATION </w:t>
      </w:r>
    </w:p>
    <w:p w14:paraId="72EB9B7A" w14:textId="1B26290E" w:rsidR="00197099" w:rsidRDefault="00927E80" w:rsidP="00197099">
      <w:pPr>
        <w:pStyle w:val="ListParagraph"/>
        <w:numPr>
          <w:ilvl w:val="0"/>
          <w:numId w:val="13"/>
        </w:numPr>
        <w:tabs>
          <w:tab w:val="left" w:pos="7371"/>
        </w:tabs>
        <w:spacing w:after="0"/>
        <w:rPr>
          <w:color w:val="000000" w:themeColor="text1"/>
          <w:lang w:val="fr-FR"/>
        </w:rPr>
      </w:pPr>
      <w:r>
        <w:rPr>
          <w:color w:val="000000" w:themeColor="text1"/>
          <w:lang w:val="fr-FR"/>
        </w:rPr>
        <w:t>Posez le FreshCUP sur le plateau de récupération</w:t>
      </w:r>
    </w:p>
    <w:p w14:paraId="2201CFFC" w14:textId="11FB2C0C" w:rsidR="00927E80" w:rsidRDefault="00927E80" w:rsidP="00197099">
      <w:pPr>
        <w:pStyle w:val="ListParagraph"/>
        <w:numPr>
          <w:ilvl w:val="0"/>
          <w:numId w:val="13"/>
        </w:numPr>
        <w:tabs>
          <w:tab w:val="left" w:pos="7371"/>
        </w:tabs>
        <w:spacing w:after="0"/>
        <w:rPr>
          <w:color w:val="000000" w:themeColor="text1"/>
          <w:lang w:val="fr-FR"/>
        </w:rPr>
      </w:pPr>
      <w:r>
        <w:rPr>
          <w:color w:val="000000" w:themeColor="text1"/>
          <w:lang w:val="fr-FR"/>
        </w:rPr>
        <w:t>Installez un robinet de coupure centrale au point de racc</w:t>
      </w:r>
      <w:r w:rsidRPr="00927E80">
        <w:rPr>
          <w:color w:val="000000" w:themeColor="text1"/>
          <w:lang w:val="fr-FR"/>
        </w:rPr>
        <w:t>or</w:t>
      </w:r>
      <w:r>
        <w:rPr>
          <w:color w:val="000000" w:themeColor="text1"/>
          <w:lang w:val="fr-FR"/>
        </w:rPr>
        <w:t>d d’eau au FreshCUP</w:t>
      </w:r>
    </w:p>
    <w:p w14:paraId="6BD57B02" w14:textId="3FF2743B" w:rsidR="00927E80" w:rsidRDefault="00927E80" w:rsidP="00197099">
      <w:pPr>
        <w:pStyle w:val="ListParagraph"/>
        <w:numPr>
          <w:ilvl w:val="0"/>
          <w:numId w:val="13"/>
        </w:numPr>
        <w:tabs>
          <w:tab w:val="left" w:pos="7371"/>
        </w:tabs>
        <w:spacing w:after="0"/>
        <w:rPr>
          <w:color w:val="000000" w:themeColor="text1"/>
          <w:lang w:val="fr-FR"/>
        </w:rPr>
      </w:pPr>
      <w:r>
        <w:rPr>
          <w:color w:val="000000" w:themeColor="text1"/>
          <w:lang w:val="fr-FR"/>
        </w:rPr>
        <w:t>Raccordez un tuyau d’eau principal à la source d’alimentation en eau et son autre extrémité</w:t>
      </w:r>
      <w:r w:rsidR="008223E5">
        <w:rPr>
          <w:color w:val="000000" w:themeColor="text1"/>
          <w:lang w:val="fr-FR"/>
        </w:rPr>
        <w:t xml:space="preserve"> au point de raccord d’eau du FreshCUP (vérifiez l’existence de joints)</w:t>
      </w:r>
    </w:p>
    <w:p w14:paraId="151094E1" w14:textId="77777777" w:rsidR="008223E5" w:rsidRDefault="008223E5" w:rsidP="00197099">
      <w:pPr>
        <w:pStyle w:val="ListParagraph"/>
        <w:numPr>
          <w:ilvl w:val="0"/>
          <w:numId w:val="13"/>
        </w:numPr>
        <w:tabs>
          <w:tab w:val="left" w:pos="7371"/>
        </w:tabs>
        <w:spacing w:after="0"/>
        <w:rPr>
          <w:color w:val="000000" w:themeColor="text1"/>
          <w:lang w:val="fr-FR"/>
        </w:rPr>
      </w:pPr>
      <w:r>
        <w:rPr>
          <w:color w:val="000000" w:themeColor="text1"/>
          <w:lang w:val="fr-FR"/>
        </w:rPr>
        <w:t>Raccordez un tuyau de vidange au point de raccord du tuyau de vidange du FreshCUP et son autre extrémité à un point de vidange. Il est impératif de fixer le tuyau de vidange avec un</w:t>
      </w:r>
      <w:r w:rsidRPr="008223E5">
        <w:rPr>
          <w:color w:val="000000" w:themeColor="text1"/>
          <w:lang w:val="fr-FR"/>
        </w:rPr>
        <w:t>e pince app</w:t>
      </w:r>
      <w:r>
        <w:rPr>
          <w:color w:val="000000" w:themeColor="text1"/>
          <w:lang w:val="fr-FR"/>
        </w:rPr>
        <w:t>ropriée, pour éviter que le tuyau ne sorte du raccord lors du fonctionnement normal.</w:t>
      </w:r>
    </w:p>
    <w:p w14:paraId="008A738B" w14:textId="02BA54E1" w:rsidR="008223E5" w:rsidRDefault="008223E5" w:rsidP="00197099">
      <w:pPr>
        <w:pStyle w:val="ListParagraph"/>
        <w:numPr>
          <w:ilvl w:val="0"/>
          <w:numId w:val="13"/>
        </w:numPr>
        <w:tabs>
          <w:tab w:val="left" w:pos="7371"/>
        </w:tabs>
        <w:spacing w:after="0"/>
        <w:rPr>
          <w:color w:val="000000" w:themeColor="text1"/>
          <w:lang w:val="fr-FR"/>
        </w:rPr>
      </w:pPr>
      <w:r>
        <w:rPr>
          <w:color w:val="000000" w:themeColor="text1"/>
          <w:lang w:val="fr-FR"/>
        </w:rPr>
        <w:t>Ouvrez</w:t>
      </w:r>
      <w:r w:rsidR="00DD0B3B">
        <w:rPr>
          <w:color w:val="000000" w:themeColor="text1"/>
          <w:lang w:val="fr-FR"/>
        </w:rPr>
        <w:t xml:space="preserve"> </w:t>
      </w:r>
      <w:r>
        <w:rPr>
          <w:color w:val="000000" w:themeColor="text1"/>
          <w:lang w:val="fr-FR"/>
        </w:rPr>
        <w:t>le robinet d’eau</w:t>
      </w:r>
    </w:p>
    <w:p w14:paraId="23552ECC" w14:textId="77777777" w:rsidR="008223E5" w:rsidRDefault="008223E5" w:rsidP="00197099">
      <w:pPr>
        <w:pStyle w:val="ListParagraph"/>
        <w:numPr>
          <w:ilvl w:val="0"/>
          <w:numId w:val="13"/>
        </w:numPr>
        <w:tabs>
          <w:tab w:val="left" w:pos="7371"/>
        </w:tabs>
        <w:spacing w:after="0"/>
        <w:rPr>
          <w:color w:val="000000" w:themeColor="text1"/>
          <w:lang w:val="fr-FR"/>
        </w:rPr>
      </w:pPr>
      <w:r>
        <w:rPr>
          <w:color w:val="000000" w:themeColor="text1"/>
          <w:lang w:val="fr-FR"/>
        </w:rPr>
        <w:t>Branchez la prise électrique au socle d’alimentation électrique</w:t>
      </w:r>
    </w:p>
    <w:p w14:paraId="61E31671" w14:textId="77777777" w:rsidR="00B97B4F" w:rsidRDefault="00B97B4F" w:rsidP="00197099">
      <w:pPr>
        <w:pStyle w:val="ListParagraph"/>
        <w:numPr>
          <w:ilvl w:val="0"/>
          <w:numId w:val="13"/>
        </w:numPr>
        <w:tabs>
          <w:tab w:val="left" w:pos="7371"/>
        </w:tabs>
        <w:spacing w:after="0"/>
        <w:rPr>
          <w:color w:val="000000" w:themeColor="text1"/>
          <w:lang w:val="fr-FR"/>
        </w:rPr>
      </w:pPr>
      <w:r>
        <w:rPr>
          <w:color w:val="000000" w:themeColor="text1"/>
          <w:lang w:val="fr-FR"/>
        </w:rPr>
        <w:t>Installez les grilles pour déposer la vaisselle ainsi que le panier à cuillères et à couverts (voir l’image dans le chapitre Entretien courant)</w:t>
      </w:r>
    </w:p>
    <w:p w14:paraId="1787C8B2" w14:textId="77777777" w:rsidR="00E5794D" w:rsidRDefault="00E5794D" w:rsidP="00197099">
      <w:pPr>
        <w:pStyle w:val="ListParagraph"/>
        <w:numPr>
          <w:ilvl w:val="0"/>
          <w:numId w:val="13"/>
        </w:numPr>
        <w:tabs>
          <w:tab w:val="left" w:pos="7371"/>
        </w:tabs>
        <w:spacing w:after="0"/>
        <w:rPr>
          <w:color w:val="000000" w:themeColor="text1"/>
          <w:lang w:val="fr-FR"/>
        </w:rPr>
      </w:pPr>
      <w:r>
        <w:rPr>
          <w:color w:val="000000" w:themeColor="text1"/>
          <w:lang w:val="fr-FR"/>
        </w:rPr>
        <w:t>Allumez l’interrupteur principal de fonctionnement – les voyants bleus allumés indiquent que la machine est en marche. La machine effectuera plusieurs programmes de rinçage à l’eau.</w:t>
      </w:r>
    </w:p>
    <w:p w14:paraId="715FFD49" w14:textId="46EE9297" w:rsidR="00E5794D" w:rsidRDefault="00E5794D" w:rsidP="00197099">
      <w:pPr>
        <w:pStyle w:val="ListParagraph"/>
        <w:numPr>
          <w:ilvl w:val="0"/>
          <w:numId w:val="13"/>
        </w:numPr>
        <w:tabs>
          <w:tab w:val="left" w:pos="7371"/>
        </w:tabs>
        <w:spacing w:after="0"/>
        <w:rPr>
          <w:color w:val="000000" w:themeColor="text1"/>
          <w:lang w:val="fr-FR"/>
        </w:rPr>
      </w:pPr>
      <w:r>
        <w:rPr>
          <w:color w:val="000000" w:themeColor="text1"/>
          <w:lang w:val="fr-FR"/>
        </w:rPr>
        <w:t>Insérez les bacs à savon dans les ouvertures destinées à cet effet et videz tout le contenu des bacs dans la machine. Prenez soin de bien remplir les bacs correspondants au bon emplacement – jaune à droite et vert à gauche.</w:t>
      </w:r>
    </w:p>
    <w:p w14:paraId="5361CC8A" w14:textId="7393DA7D" w:rsidR="008223E5" w:rsidRDefault="008223E5" w:rsidP="00197099">
      <w:pPr>
        <w:pStyle w:val="ListParagraph"/>
        <w:numPr>
          <w:ilvl w:val="0"/>
          <w:numId w:val="13"/>
        </w:numPr>
        <w:tabs>
          <w:tab w:val="left" w:pos="7371"/>
        </w:tabs>
        <w:spacing w:after="0"/>
        <w:rPr>
          <w:color w:val="000000" w:themeColor="text1"/>
          <w:lang w:val="fr-FR"/>
        </w:rPr>
      </w:pPr>
      <w:r>
        <w:rPr>
          <w:color w:val="000000" w:themeColor="text1"/>
          <w:lang w:val="fr-FR"/>
        </w:rPr>
        <w:t xml:space="preserve"> </w:t>
      </w:r>
      <w:r w:rsidR="00E5794D">
        <w:rPr>
          <w:color w:val="000000" w:themeColor="text1"/>
          <w:lang w:val="fr-FR"/>
        </w:rPr>
        <w:t>Posez le plateau des verres sur la partie supérieure.</w:t>
      </w:r>
    </w:p>
    <w:p w14:paraId="0A31DD0F" w14:textId="494F8668" w:rsidR="00E5794D" w:rsidRDefault="00E5794D" w:rsidP="00197099">
      <w:pPr>
        <w:pStyle w:val="ListParagraph"/>
        <w:numPr>
          <w:ilvl w:val="0"/>
          <w:numId w:val="13"/>
        </w:numPr>
        <w:tabs>
          <w:tab w:val="left" w:pos="7371"/>
        </w:tabs>
        <w:spacing w:after="0"/>
        <w:rPr>
          <w:color w:val="000000" w:themeColor="text1"/>
          <w:lang w:val="fr-FR"/>
        </w:rPr>
      </w:pPr>
      <w:r>
        <w:rPr>
          <w:color w:val="000000" w:themeColor="text1"/>
          <w:lang w:val="fr-FR"/>
        </w:rPr>
        <w:t>La machine est prête à fonctionner.</w:t>
      </w:r>
    </w:p>
    <w:p w14:paraId="0AE416E1" w14:textId="5F1C5DBE" w:rsidR="00E5794D" w:rsidRDefault="00E5794D" w:rsidP="00E5794D">
      <w:pPr>
        <w:pStyle w:val="ListParagraph"/>
        <w:tabs>
          <w:tab w:val="left" w:pos="7371"/>
        </w:tabs>
        <w:spacing w:after="0"/>
        <w:rPr>
          <w:color w:val="000000" w:themeColor="text1"/>
          <w:lang w:val="fr-FR"/>
        </w:rPr>
      </w:pPr>
      <w:r>
        <w:rPr>
          <w:color w:val="000000" w:themeColor="text1"/>
          <w:lang w:val="fr-FR"/>
        </w:rPr>
        <w:t>En cas d’installation sur le plan en marbre – vidange dans l’évier.</w:t>
      </w:r>
    </w:p>
    <w:p w14:paraId="5E452321" w14:textId="009DBB12" w:rsidR="00E5794D" w:rsidRDefault="00E5794D" w:rsidP="00E5794D">
      <w:pPr>
        <w:pStyle w:val="ListParagraph"/>
        <w:tabs>
          <w:tab w:val="left" w:pos="7371"/>
        </w:tabs>
        <w:spacing w:after="0"/>
        <w:rPr>
          <w:color w:val="000000" w:themeColor="text1"/>
          <w:lang w:val="fr-FR"/>
        </w:rPr>
      </w:pPr>
      <w:r>
        <w:rPr>
          <w:color w:val="000000" w:themeColor="text1"/>
          <w:lang w:val="fr-FR"/>
        </w:rPr>
        <w:t>Placer le tuyau de vidange bien droit dans l’évier sans aucun obstacle, l’ouverture de srotie d’eau tournée vers le bas.</w:t>
      </w:r>
    </w:p>
    <w:p w14:paraId="3E1E5B02" w14:textId="1C1F7498" w:rsidR="00E5794D" w:rsidRDefault="00E5794D" w:rsidP="00E5794D">
      <w:pPr>
        <w:tabs>
          <w:tab w:val="left" w:pos="7371"/>
        </w:tabs>
        <w:spacing w:after="0"/>
        <w:rPr>
          <w:b/>
          <w:bCs/>
          <w:color w:val="000000" w:themeColor="text1"/>
          <w:lang w:val="fr-FR"/>
        </w:rPr>
      </w:pPr>
      <w:r w:rsidRPr="00E5794D">
        <w:rPr>
          <w:b/>
          <w:bCs/>
          <w:color w:val="000000" w:themeColor="text1"/>
          <w:lang w:val="fr-FR"/>
        </w:rPr>
        <w:t>ATTENTION :</w:t>
      </w:r>
    </w:p>
    <w:p w14:paraId="2201309D" w14:textId="77777777" w:rsidR="00787AA8" w:rsidRDefault="00E5794D" w:rsidP="00787AA8">
      <w:pPr>
        <w:tabs>
          <w:tab w:val="left" w:pos="7371"/>
        </w:tabs>
        <w:spacing w:after="0"/>
        <w:rPr>
          <w:color w:val="000000" w:themeColor="text1"/>
          <w:lang w:val="fr-FR"/>
        </w:rPr>
      </w:pPr>
      <w:r>
        <w:rPr>
          <w:color w:val="000000" w:themeColor="text1"/>
          <w:lang w:val="fr-FR"/>
        </w:rPr>
        <w:t>La vidange dans l’évier risque de salir l’évier. Par conséquent, il est impératif que l’extrémité du tuyau soit tournée vers le bas et bien fixée afin que l’eau sale ne coule pas sur le plan de travail.</w:t>
      </w:r>
    </w:p>
    <w:p w14:paraId="3C5548FA" w14:textId="77777777" w:rsidR="00787AA8" w:rsidRDefault="00787AA8" w:rsidP="00787AA8">
      <w:pPr>
        <w:tabs>
          <w:tab w:val="left" w:pos="7371"/>
        </w:tabs>
        <w:spacing w:after="0"/>
        <w:rPr>
          <w:color w:val="000000" w:themeColor="text1"/>
          <w:lang w:val="fr-FR"/>
        </w:rPr>
      </w:pPr>
    </w:p>
    <w:p w14:paraId="002BAB6D" w14:textId="77777777" w:rsidR="00787AA8" w:rsidRDefault="00787AA8" w:rsidP="00787AA8">
      <w:pPr>
        <w:tabs>
          <w:tab w:val="left" w:pos="7371"/>
        </w:tabs>
        <w:spacing w:after="0"/>
        <w:rPr>
          <w:color w:val="000000" w:themeColor="text1"/>
          <w:lang w:val="fr-FR"/>
        </w:rPr>
      </w:pPr>
    </w:p>
    <w:p w14:paraId="18C3B232" w14:textId="2EDD7058" w:rsidR="00787AA8" w:rsidRPr="00787AA8" w:rsidRDefault="00787AA8" w:rsidP="00787AA8">
      <w:pPr>
        <w:tabs>
          <w:tab w:val="left" w:pos="7371"/>
        </w:tabs>
        <w:spacing w:after="0"/>
        <w:rPr>
          <w:color w:val="000000" w:themeColor="text1"/>
          <w:lang w:val="fr-FR"/>
        </w:rPr>
      </w:pPr>
      <w:r w:rsidRPr="003157BC">
        <w:rPr>
          <w:b/>
          <w:bCs/>
          <w:color w:val="FFFFFF" w:themeColor="background1"/>
          <w:sz w:val="36"/>
          <w:szCs w:val="36"/>
          <w:highlight w:val="darkGray"/>
          <w:lang w:val="fr-FR"/>
        </w:rPr>
        <w:lastRenderedPageBreak/>
        <w:t>NSTALLATION</w:t>
      </w:r>
    </w:p>
    <w:p w14:paraId="49B388F5" w14:textId="77777777" w:rsidR="00787AA8" w:rsidRDefault="00787AA8" w:rsidP="00E5794D">
      <w:pPr>
        <w:tabs>
          <w:tab w:val="left" w:pos="7371"/>
        </w:tabs>
        <w:spacing w:after="0"/>
        <w:rPr>
          <w:color w:val="000000" w:themeColor="text1"/>
          <w:lang w:val="fr-FR"/>
        </w:rPr>
      </w:pPr>
    </w:p>
    <w:p w14:paraId="2D7366AC" w14:textId="27665781" w:rsidR="00E5794D" w:rsidRDefault="00787AA8" w:rsidP="00E5794D">
      <w:pPr>
        <w:tabs>
          <w:tab w:val="left" w:pos="7371"/>
        </w:tabs>
        <w:spacing w:after="0"/>
        <w:rPr>
          <w:b/>
          <w:bCs/>
          <w:color w:val="000000" w:themeColor="text1"/>
          <w:sz w:val="24"/>
          <w:szCs w:val="24"/>
          <w:lang w:val="fr-FR"/>
        </w:rPr>
      </w:pPr>
      <w:r w:rsidRPr="00787AA8">
        <w:rPr>
          <w:b/>
          <w:bCs/>
          <w:color w:val="000000" w:themeColor="text1"/>
          <w:sz w:val="24"/>
          <w:szCs w:val="24"/>
          <w:lang w:val="fr-FR"/>
        </w:rPr>
        <w:t>POUR INSTALLER UNE TUYAUTERIE SOUS LE MARBRE</w:t>
      </w:r>
    </w:p>
    <w:p w14:paraId="1C37B40D" w14:textId="318F257C" w:rsidR="00787AA8" w:rsidRDefault="00787AA8" w:rsidP="00787AA8">
      <w:pPr>
        <w:pStyle w:val="ListParagraph"/>
        <w:numPr>
          <w:ilvl w:val="0"/>
          <w:numId w:val="14"/>
        </w:numPr>
        <w:tabs>
          <w:tab w:val="left" w:pos="7371"/>
        </w:tabs>
        <w:spacing w:after="0"/>
        <w:rPr>
          <w:color w:val="000000" w:themeColor="text1"/>
          <w:lang w:val="fr-FR"/>
        </w:rPr>
      </w:pPr>
      <w:r>
        <w:rPr>
          <w:color w:val="000000" w:themeColor="text1"/>
          <w:lang w:val="fr-FR"/>
        </w:rPr>
        <w:t>Il faut percer un trou dans le marbre pour y faire passer les tuyaux d’eau et de vidange. Prenez soin de percer un trou d’un diamètre correspondant en fonction des tuyaux que vous utilisez pour l’installation.</w:t>
      </w:r>
    </w:p>
    <w:p w14:paraId="4FB32646" w14:textId="77777777" w:rsidR="00787AA8" w:rsidRDefault="00787AA8" w:rsidP="00787AA8">
      <w:pPr>
        <w:pStyle w:val="ListParagraph"/>
        <w:numPr>
          <w:ilvl w:val="0"/>
          <w:numId w:val="14"/>
        </w:numPr>
        <w:tabs>
          <w:tab w:val="left" w:pos="7371"/>
        </w:tabs>
        <w:spacing w:after="0"/>
        <w:rPr>
          <w:color w:val="000000" w:themeColor="text1"/>
          <w:lang w:val="fr-FR"/>
        </w:rPr>
      </w:pPr>
      <w:r>
        <w:rPr>
          <w:color w:val="000000" w:themeColor="text1"/>
          <w:lang w:val="fr-FR"/>
        </w:rPr>
        <w:t>Placez un adaptateur pour le tuyau de vidange – utilisez un adaptateur pour siphon de raccord pour lave-vaisselle, si l’installation est réalisée sous le marbre.</w:t>
      </w:r>
    </w:p>
    <w:p w14:paraId="5B9DDB04" w14:textId="0D768A1E" w:rsidR="00787AA8" w:rsidRDefault="00787AA8" w:rsidP="00787AA8">
      <w:pPr>
        <w:pStyle w:val="ListParagraph"/>
        <w:numPr>
          <w:ilvl w:val="0"/>
          <w:numId w:val="14"/>
        </w:numPr>
        <w:tabs>
          <w:tab w:val="left" w:pos="7371"/>
        </w:tabs>
        <w:spacing w:after="0"/>
        <w:rPr>
          <w:color w:val="000000" w:themeColor="text1"/>
          <w:lang w:val="fr-FR"/>
        </w:rPr>
      </w:pPr>
      <w:r>
        <w:rPr>
          <w:color w:val="000000" w:themeColor="text1"/>
          <w:lang w:val="fr-FR"/>
        </w:rPr>
        <w:t xml:space="preserve">Vérifiez que le tuyau de vidange ne </w:t>
      </w:r>
      <w:r w:rsidR="002B0242">
        <w:rPr>
          <w:color w:val="000000" w:themeColor="text1"/>
          <w:lang w:val="fr-FR"/>
        </w:rPr>
        <w:t xml:space="preserve">soit pas plié sur sa longueur et qu’il se trouve en constant dénivelé sur l’ensemble du parcours. Un tuyau plié peut </w:t>
      </w:r>
      <w:r w:rsidR="002B0242" w:rsidRPr="002B0242">
        <w:rPr>
          <w:color w:val="000000" w:themeColor="text1"/>
          <w:lang w:val="fr-FR"/>
        </w:rPr>
        <w:t>boucher ou</w:t>
      </w:r>
      <w:r>
        <w:rPr>
          <w:color w:val="000000" w:themeColor="text1"/>
          <w:lang w:val="fr-FR"/>
        </w:rPr>
        <w:t xml:space="preserve"> </w:t>
      </w:r>
      <w:r w:rsidR="002B0242">
        <w:rPr>
          <w:color w:val="000000" w:themeColor="text1"/>
          <w:lang w:val="fr-FR"/>
        </w:rPr>
        <w:t>inonder l’intérieur ou l’extérieur du lave-vaisselle.</w:t>
      </w:r>
    </w:p>
    <w:p w14:paraId="179D6BD4" w14:textId="20FD35F8" w:rsidR="002B0242" w:rsidRDefault="002B0242" w:rsidP="002B0242">
      <w:pPr>
        <w:tabs>
          <w:tab w:val="left" w:pos="7371"/>
        </w:tabs>
        <w:spacing w:after="0"/>
        <w:rPr>
          <w:color w:val="000000" w:themeColor="text1"/>
          <w:lang w:val="fr-FR"/>
        </w:rPr>
      </w:pPr>
    </w:p>
    <w:p w14:paraId="2D0C2637" w14:textId="254F69F7" w:rsidR="002B0242" w:rsidRDefault="002B0242" w:rsidP="002B0242">
      <w:pPr>
        <w:tabs>
          <w:tab w:val="left" w:pos="7371"/>
        </w:tabs>
        <w:spacing w:after="0"/>
        <w:rPr>
          <w:b/>
          <w:bCs/>
          <w:color w:val="000000" w:themeColor="text1"/>
          <w:sz w:val="24"/>
          <w:szCs w:val="24"/>
          <w:lang w:val="fr-FR"/>
        </w:rPr>
      </w:pPr>
      <w:r w:rsidRPr="002B0242">
        <w:rPr>
          <w:b/>
          <w:bCs/>
          <w:color w:val="000000" w:themeColor="text1"/>
          <w:sz w:val="24"/>
          <w:szCs w:val="24"/>
          <w:lang w:val="fr-FR"/>
        </w:rPr>
        <w:t>DONN</w:t>
      </w:r>
      <w:r w:rsidRPr="002B0242">
        <w:rPr>
          <w:rFonts w:cstheme="minorHAnsi"/>
          <w:b/>
          <w:bCs/>
          <w:color w:val="000000" w:themeColor="text1"/>
          <w:sz w:val="24"/>
          <w:szCs w:val="24"/>
          <w:lang w:val="fr-FR"/>
        </w:rPr>
        <w:t>É</w:t>
      </w:r>
      <w:r w:rsidRPr="002B0242">
        <w:rPr>
          <w:b/>
          <w:bCs/>
          <w:color w:val="000000" w:themeColor="text1"/>
          <w:sz w:val="24"/>
          <w:szCs w:val="24"/>
          <w:lang w:val="fr-FR"/>
        </w:rPr>
        <w:t>ES TECHNIQUES DU FRESHCUP</w:t>
      </w:r>
    </w:p>
    <w:p w14:paraId="72A0EF16" w14:textId="23010E56" w:rsidR="002B0242" w:rsidRDefault="002B0242" w:rsidP="002B0242">
      <w:pPr>
        <w:tabs>
          <w:tab w:val="left" w:pos="7371"/>
        </w:tabs>
        <w:spacing w:after="0"/>
        <w:rPr>
          <w:b/>
          <w:bCs/>
          <w:color w:val="000000" w:themeColor="text1"/>
          <w:sz w:val="24"/>
          <w:szCs w:val="24"/>
          <w:lang w:val="fr-FR"/>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87589F" w14:paraId="2CA6F52F" w14:textId="77777777" w:rsidTr="0087589F">
        <w:tc>
          <w:tcPr>
            <w:tcW w:w="1288" w:type="dxa"/>
          </w:tcPr>
          <w:p w14:paraId="09862A94" w14:textId="5B5EDCD9" w:rsidR="0087589F" w:rsidRPr="0087589F" w:rsidRDefault="0087589F" w:rsidP="0087589F">
            <w:pPr>
              <w:tabs>
                <w:tab w:val="left" w:pos="7371"/>
              </w:tabs>
              <w:jc w:val="center"/>
              <w:rPr>
                <w:color w:val="000000" w:themeColor="text1"/>
                <w:lang w:val="fr-FR"/>
              </w:rPr>
            </w:pPr>
            <w:r>
              <w:rPr>
                <w:color w:val="000000" w:themeColor="text1"/>
                <w:lang w:val="fr-FR"/>
              </w:rPr>
              <w:t xml:space="preserve">Tension </w:t>
            </w:r>
            <w:r>
              <w:rPr>
                <w:color w:val="000000" w:themeColor="text1"/>
                <w:lang w:val="en-US"/>
              </w:rPr>
              <w:t>d’</w:t>
            </w:r>
            <w:r>
              <w:rPr>
                <w:color w:val="000000" w:themeColor="text1"/>
                <w:lang w:val="fr-FR"/>
              </w:rPr>
              <w:t>entrée</w:t>
            </w:r>
          </w:p>
        </w:tc>
        <w:tc>
          <w:tcPr>
            <w:tcW w:w="1288" w:type="dxa"/>
          </w:tcPr>
          <w:p w14:paraId="7B1C336D" w14:textId="67DEE4D9" w:rsidR="0087589F" w:rsidRPr="0087589F" w:rsidRDefault="0087589F" w:rsidP="0087589F">
            <w:pPr>
              <w:tabs>
                <w:tab w:val="left" w:pos="7371"/>
              </w:tabs>
              <w:jc w:val="center"/>
              <w:rPr>
                <w:rFonts w:hint="cs"/>
                <w:color w:val="000000" w:themeColor="text1"/>
                <w:rtl/>
                <w:lang w:val="fr-FR"/>
              </w:rPr>
            </w:pPr>
            <w:r w:rsidRPr="0087589F">
              <w:rPr>
                <w:color w:val="000000" w:themeColor="text1"/>
                <w:lang w:val="fr-FR"/>
              </w:rPr>
              <w:t>Puissance</w:t>
            </w:r>
          </w:p>
        </w:tc>
        <w:tc>
          <w:tcPr>
            <w:tcW w:w="1288" w:type="dxa"/>
          </w:tcPr>
          <w:p w14:paraId="03EDCE42" w14:textId="34539935" w:rsidR="0087589F" w:rsidRPr="0087589F" w:rsidRDefault="0087589F" w:rsidP="0087589F">
            <w:pPr>
              <w:tabs>
                <w:tab w:val="left" w:pos="7371"/>
              </w:tabs>
              <w:jc w:val="center"/>
              <w:rPr>
                <w:color w:val="000000" w:themeColor="text1"/>
                <w:lang w:val="fr-FR"/>
              </w:rPr>
            </w:pPr>
            <w:r w:rsidRPr="0087589F">
              <w:rPr>
                <w:color w:val="000000" w:themeColor="text1"/>
                <w:lang w:val="fr-FR"/>
              </w:rPr>
              <w:t>Poids sans détergent</w:t>
            </w:r>
          </w:p>
        </w:tc>
        <w:tc>
          <w:tcPr>
            <w:tcW w:w="1288" w:type="dxa"/>
          </w:tcPr>
          <w:p w14:paraId="550E734C" w14:textId="126A18AD" w:rsidR="0087589F" w:rsidRPr="0087589F" w:rsidRDefault="0087589F" w:rsidP="0087589F">
            <w:pPr>
              <w:tabs>
                <w:tab w:val="left" w:pos="7371"/>
              </w:tabs>
              <w:jc w:val="center"/>
              <w:rPr>
                <w:color w:val="000000" w:themeColor="text1"/>
                <w:lang w:val="fr-FR"/>
              </w:rPr>
            </w:pPr>
            <w:r>
              <w:rPr>
                <w:color w:val="000000" w:themeColor="text1"/>
                <w:lang w:val="fr-FR"/>
              </w:rPr>
              <w:t>Profondeur</w:t>
            </w:r>
          </w:p>
        </w:tc>
        <w:tc>
          <w:tcPr>
            <w:tcW w:w="1288" w:type="dxa"/>
          </w:tcPr>
          <w:p w14:paraId="266A02BA" w14:textId="0C162F5D" w:rsidR="0087589F" w:rsidRPr="0087589F" w:rsidRDefault="0087589F" w:rsidP="0087589F">
            <w:pPr>
              <w:tabs>
                <w:tab w:val="left" w:pos="7371"/>
              </w:tabs>
              <w:jc w:val="center"/>
              <w:rPr>
                <w:color w:val="000000" w:themeColor="text1"/>
                <w:lang w:val="fr-FR"/>
              </w:rPr>
            </w:pPr>
            <w:r>
              <w:rPr>
                <w:color w:val="000000" w:themeColor="text1"/>
                <w:lang w:val="fr-FR"/>
              </w:rPr>
              <w:t>Hauteur</w:t>
            </w:r>
          </w:p>
        </w:tc>
        <w:tc>
          <w:tcPr>
            <w:tcW w:w="1288" w:type="dxa"/>
          </w:tcPr>
          <w:p w14:paraId="4BF7646C" w14:textId="1B785BDB" w:rsidR="0087589F" w:rsidRPr="0087589F" w:rsidRDefault="0087589F" w:rsidP="0087589F">
            <w:pPr>
              <w:tabs>
                <w:tab w:val="left" w:pos="7371"/>
              </w:tabs>
              <w:jc w:val="center"/>
              <w:rPr>
                <w:color w:val="000000" w:themeColor="text1"/>
                <w:lang w:val="fr-FR"/>
              </w:rPr>
            </w:pPr>
            <w:r>
              <w:rPr>
                <w:color w:val="000000" w:themeColor="text1"/>
                <w:lang w:val="fr-FR"/>
              </w:rPr>
              <w:t>Largeur</w:t>
            </w:r>
          </w:p>
        </w:tc>
        <w:tc>
          <w:tcPr>
            <w:tcW w:w="1288" w:type="dxa"/>
          </w:tcPr>
          <w:p w14:paraId="6CD46EAE" w14:textId="3FC19B2D" w:rsidR="0087589F" w:rsidRPr="0087589F" w:rsidRDefault="0087589F" w:rsidP="0087589F">
            <w:pPr>
              <w:tabs>
                <w:tab w:val="left" w:pos="7371"/>
              </w:tabs>
              <w:jc w:val="center"/>
              <w:rPr>
                <w:color w:val="000000" w:themeColor="text1"/>
                <w:lang w:val="fr-FR"/>
              </w:rPr>
            </w:pPr>
            <w:r>
              <w:rPr>
                <w:color w:val="000000" w:themeColor="text1"/>
                <w:lang w:val="fr-FR"/>
              </w:rPr>
              <w:t>Volume de chaque bac</w:t>
            </w:r>
          </w:p>
        </w:tc>
      </w:tr>
      <w:tr w:rsidR="0087589F" w14:paraId="20945EA0" w14:textId="77777777" w:rsidTr="0087589F">
        <w:tc>
          <w:tcPr>
            <w:tcW w:w="1288" w:type="dxa"/>
          </w:tcPr>
          <w:p w14:paraId="1C18DC2D" w14:textId="6D3A78FC" w:rsidR="0087589F" w:rsidRPr="0087589F" w:rsidRDefault="0087589F" w:rsidP="0087589F">
            <w:pPr>
              <w:tabs>
                <w:tab w:val="left" w:pos="7371"/>
              </w:tabs>
              <w:jc w:val="center"/>
              <w:rPr>
                <w:color w:val="000000" w:themeColor="text1"/>
                <w:lang w:val="fr-FR"/>
              </w:rPr>
            </w:pPr>
            <w:r w:rsidRPr="0087589F">
              <w:rPr>
                <w:color w:val="000000" w:themeColor="text1"/>
                <w:lang w:val="fr-FR"/>
              </w:rPr>
              <w:t>230 Volt</w:t>
            </w:r>
          </w:p>
        </w:tc>
        <w:tc>
          <w:tcPr>
            <w:tcW w:w="1288" w:type="dxa"/>
          </w:tcPr>
          <w:p w14:paraId="7F062B7C" w14:textId="77777777" w:rsidR="0087589F" w:rsidRPr="0087589F" w:rsidRDefault="0087589F" w:rsidP="0087589F">
            <w:pPr>
              <w:tabs>
                <w:tab w:val="left" w:pos="7371"/>
              </w:tabs>
              <w:jc w:val="center"/>
              <w:rPr>
                <w:color w:val="000000" w:themeColor="text1"/>
                <w:lang w:val="fr-FR"/>
              </w:rPr>
            </w:pPr>
            <w:r w:rsidRPr="0087589F">
              <w:rPr>
                <w:color w:val="000000" w:themeColor="text1"/>
                <w:lang w:val="fr-FR"/>
              </w:rPr>
              <w:t>2200 Watts</w:t>
            </w:r>
          </w:p>
          <w:p w14:paraId="00C3647F" w14:textId="013A11CB" w:rsidR="0087589F" w:rsidRPr="0087589F" w:rsidRDefault="0087589F" w:rsidP="0087589F">
            <w:pPr>
              <w:tabs>
                <w:tab w:val="left" w:pos="7371"/>
              </w:tabs>
              <w:jc w:val="center"/>
              <w:rPr>
                <w:color w:val="000000" w:themeColor="text1"/>
                <w:lang w:val="fr-FR"/>
              </w:rPr>
            </w:pPr>
            <w:r w:rsidRPr="0087589F">
              <w:rPr>
                <w:color w:val="000000" w:themeColor="text1"/>
                <w:lang w:val="fr-FR"/>
              </w:rPr>
              <w:t>Fusible 16 ampères minimum</w:t>
            </w:r>
          </w:p>
        </w:tc>
        <w:tc>
          <w:tcPr>
            <w:tcW w:w="1288" w:type="dxa"/>
          </w:tcPr>
          <w:p w14:paraId="62F30DD0" w14:textId="2F8CB800" w:rsidR="0087589F" w:rsidRPr="0087589F" w:rsidRDefault="0087589F" w:rsidP="0087589F">
            <w:pPr>
              <w:tabs>
                <w:tab w:val="left" w:pos="7371"/>
              </w:tabs>
              <w:jc w:val="center"/>
              <w:rPr>
                <w:color w:val="000000" w:themeColor="text1"/>
                <w:rtl/>
                <w:lang w:val="en-US"/>
              </w:rPr>
            </w:pPr>
            <w:r>
              <w:rPr>
                <w:color w:val="000000" w:themeColor="text1"/>
                <w:lang w:val="en-US"/>
              </w:rPr>
              <w:t>5 kg</w:t>
            </w:r>
          </w:p>
        </w:tc>
        <w:tc>
          <w:tcPr>
            <w:tcW w:w="1288" w:type="dxa"/>
          </w:tcPr>
          <w:p w14:paraId="2165CED0" w14:textId="19993BD1" w:rsidR="0087589F" w:rsidRPr="0087589F" w:rsidRDefault="0087589F" w:rsidP="0087589F">
            <w:pPr>
              <w:tabs>
                <w:tab w:val="left" w:pos="7371"/>
              </w:tabs>
              <w:jc w:val="center"/>
              <w:rPr>
                <w:color w:val="000000" w:themeColor="text1"/>
                <w:lang w:val="fr-FR"/>
              </w:rPr>
            </w:pPr>
            <w:r>
              <w:rPr>
                <w:color w:val="000000" w:themeColor="text1"/>
                <w:lang w:val="fr-FR"/>
              </w:rPr>
              <w:t>40 cm</w:t>
            </w:r>
          </w:p>
        </w:tc>
        <w:tc>
          <w:tcPr>
            <w:tcW w:w="1288" w:type="dxa"/>
          </w:tcPr>
          <w:p w14:paraId="59BBD63B" w14:textId="3C6FB495" w:rsidR="0087589F" w:rsidRPr="0087589F" w:rsidRDefault="0087589F" w:rsidP="0087589F">
            <w:pPr>
              <w:tabs>
                <w:tab w:val="left" w:pos="7371"/>
              </w:tabs>
              <w:jc w:val="center"/>
              <w:rPr>
                <w:color w:val="000000" w:themeColor="text1"/>
                <w:lang w:val="fr-FR"/>
              </w:rPr>
            </w:pPr>
            <w:r>
              <w:rPr>
                <w:color w:val="000000" w:themeColor="text1"/>
                <w:lang w:val="fr-FR"/>
              </w:rPr>
              <w:t>45 cm</w:t>
            </w:r>
          </w:p>
        </w:tc>
        <w:tc>
          <w:tcPr>
            <w:tcW w:w="1288" w:type="dxa"/>
          </w:tcPr>
          <w:p w14:paraId="16167904" w14:textId="103029FD" w:rsidR="0087589F" w:rsidRPr="0087589F" w:rsidRDefault="0087589F" w:rsidP="0087589F">
            <w:pPr>
              <w:tabs>
                <w:tab w:val="left" w:pos="7371"/>
              </w:tabs>
              <w:jc w:val="center"/>
              <w:rPr>
                <w:color w:val="000000" w:themeColor="text1"/>
                <w:lang w:val="fr-FR"/>
              </w:rPr>
            </w:pPr>
            <w:r>
              <w:rPr>
                <w:color w:val="000000" w:themeColor="text1"/>
                <w:lang w:val="fr-FR"/>
              </w:rPr>
              <w:t>32 cm</w:t>
            </w:r>
          </w:p>
        </w:tc>
        <w:tc>
          <w:tcPr>
            <w:tcW w:w="1288" w:type="dxa"/>
          </w:tcPr>
          <w:p w14:paraId="772D5149" w14:textId="75BF5DCD" w:rsidR="0087589F" w:rsidRPr="0087589F" w:rsidRDefault="0087589F" w:rsidP="0087589F">
            <w:pPr>
              <w:tabs>
                <w:tab w:val="left" w:pos="7371"/>
              </w:tabs>
              <w:jc w:val="center"/>
              <w:rPr>
                <w:color w:val="000000" w:themeColor="text1"/>
                <w:lang w:val="fr-FR"/>
              </w:rPr>
            </w:pPr>
            <w:r>
              <w:rPr>
                <w:color w:val="000000" w:themeColor="text1"/>
                <w:lang w:val="fr-FR"/>
              </w:rPr>
              <w:t>1.45 litres</w:t>
            </w:r>
          </w:p>
        </w:tc>
      </w:tr>
    </w:tbl>
    <w:p w14:paraId="7A8FD015" w14:textId="77777777" w:rsidR="002B0242" w:rsidRPr="002B0242" w:rsidRDefault="002B0242" w:rsidP="002B0242">
      <w:pPr>
        <w:tabs>
          <w:tab w:val="left" w:pos="7371"/>
        </w:tabs>
        <w:spacing w:after="0"/>
        <w:rPr>
          <w:b/>
          <w:bCs/>
          <w:color w:val="000000" w:themeColor="text1"/>
          <w:sz w:val="24"/>
          <w:szCs w:val="24"/>
          <w:lang w:val="fr-FR"/>
        </w:rPr>
      </w:pPr>
    </w:p>
    <w:p w14:paraId="7EB9A0EC" w14:textId="145F1A59" w:rsidR="008F48F7" w:rsidRPr="0087589F" w:rsidRDefault="008F48F7" w:rsidP="0087589F">
      <w:pPr>
        <w:tabs>
          <w:tab w:val="left" w:pos="7371"/>
        </w:tabs>
        <w:spacing w:after="0"/>
        <w:rPr>
          <w:color w:val="000000" w:themeColor="text1"/>
          <w:lang w:val="fr-FR"/>
        </w:rPr>
      </w:pPr>
    </w:p>
    <w:p w14:paraId="0F77DAB3" w14:textId="269F01A7" w:rsidR="0087589F" w:rsidRDefault="0087589F" w:rsidP="0087589F">
      <w:pPr>
        <w:tabs>
          <w:tab w:val="left" w:pos="7371"/>
        </w:tabs>
        <w:spacing w:after="0"/>
        <w:rPr>
          <w:rFonts w:cstheme="minorHAnsi"/>
          <w:b/>
          <w:bCs/>
          <w:color w:val="000000" w:themeColor="text1"/>
          <w:sz w:val="24"/>
          <w:szCs w:val="24"/>
          <w:lang w:val="fr-FR"/>
        </w:rPr>
      </w:pPr>
      <w:r w:rsidRPr="0087589F">
        <w:rPr>
          <w:color w:val="000000" w:themeColor="text1"/>
          <w:sz w:val="24"/>
          <w:szCs w:val="24"/>
          <w:lang w:val="fr-FR"/>
        </w:rPr>
        <w:t xml:space="preserve">Raccords d’eau : Entrée : </w:t>
      </w:r>
      <w:r w:rsidRPr="0087589F">
        <w:rPr>
          <w:b/>
          <w:bCs/>
          <w:color w:val="000000" w:themeColor="text1"/>
          <w:sz w:val="24"/>
          <w:szCs w:val="24"/>
          <w:lang w:val="fr-FR"/>
        </w:rPr>
        <w:t xml:space="preserve">3/4 </w:t>
      </w:r>
      <w:r w:rsidRPr="0087589F">
        <w:rPr>
          <w:rFonts w:cstheme="minorHAnsi"/>
          <w:b/>
          <w:bCs/>
          <w:color w:val="000000" w:themeColor="text1"/>
          <w:sz w:val="24"/>
          <w:szCs w:val="24"/>
          <w:lang w:val="fr-FR"/>
        </w:rPr>
        <w:t>"</w:t>
      </w:r>
    </w:p>
    <w:p w14:paraId="3D0F32DE" w14:textId="0B1F4844" w:rsidR="0087589F" w:rsidRDefault="0087589F" w:rsidP="0087589F">
      <w:pPr>
        <w:tabs>
          <w:tab w:val="left" w:pos="7371"/>
        </w:tabs>
        <w:spacing w:after="0"/>
        <w:rPr>
          <w:rFonts w:cstheme="minorHAnsi"/>
          <w:b/>
          <w:bCs/>
          <w:color w:val="000000" w:themeColor="text1"/>
          <w:sz w:val="24"/>
          <w:szCs w:val="24"/>
          <w:lang w:val="fr-FR"/>
        </w:rPr>
      </w:pPr>
    </w:p>
    <w:p w14:paraId="4A241578" w14:textId="32A40D5F" w:rsidR="0087589F" w:rsidRDefault="0087589F" w:rsidP="0087589F">
      <w:pPr>
        <w:tabs>
          <w:tab w:val="left" w:pos="7371"/>
        </w:tabs>
        <w:spacing w:after="0"/>
        <w:rPr>
          <w:rFonts w:cstheme="minorHAnsi"/>
          <w:color w:val="000000" w:themeColor="text1"/>
          <w:sz w:val="24"/>
          <w:szCs w:val="24"/>
          <w:lang w:val="fr-FR"/>
        </w:rPr>
      </w:pPr>
      <w:r w:rsidRPr="0087589F">
        <w:rPr>
          <w:rFonts w:cstheme="minorHAnsi"/>
          <w:color w:val="000000" w:themeColor="text1"/>
          <w:sz w:val="24"/>
          <w:szCs w:val="24"/>
          <w:lang w:val="fr-FR"/>
        </w:rPr>
        <w:t>Sortie : tuyau pour lave-linge 19 mm de diamètre extérieur.</w:t>
      </w:r>
    </w:p>
    <w:p w14:paraId="5AA1BF9D" w14:textId="6F117815" w:rsidR="0087589F" w:rsidRDefault="0087589F" w:rsidP="0087589F">
      <w:pPr>
        <w:tabs>
          <w:tab w:val="left" w:pos="7371"/>
        </w:tabs>
        <w:spacing w:after="0"/>
        <w:rPr>
          <w:rFonts w:cstheme="minorHAnsi"/>
          <w:color w:val="000000" w:themeColor="text1"/>
          <w:sz w:val="24"/>
          <w:szCs w:val="24"/>
          <w:lang w:val="fr-FR"/>
        </w:rPr>
      </w:pPr>
      <w:r>
        <w:rPr>
          <w:rFonts w:cstheme="minorHAnsi"/>
          <w:color w:val="000000" w:themeColor="text1"/>
          <w:sz w:val="24"/>
          <w:szCs w:val="24"/>
          <w:lang w:val="fr-FR"/>
        </w:rPr>
        <w:t>(le tuyau est fourni avec un joint en caoutchouc à son extrémité dont le diamètre intérieur est de 19 mm).</w:t>
      </w:r>
    </w:p>
    <w:p w14:paraId="0C38B811" w14:textId="76FA1028" w:rsidR="0087589F" w:rsidRDefault="0087589F" w:rsidP="0087589F">
      <w:pPr>
        <w:tabs>
          <w:tab w:val="left" w:pos="7371"/>
        </w:tabs>
        <w:spacing w:after="0"/>
        <w:rPr>
          <w:rFonts w:cstheme="minorHAnsi"/>
          <w:color w:val="000000" w:themeColor="text1"/>
          <w:sz w:val="24"/>
          <w:szCs w:val="24"/>
          <w:lang w:val="fr-FR"/>
        </w:rPr>
      </w:pPr>
    </w:p>
    <w:p w14:paraId="724AC045" w14:textId="38BF0D14" w:rsidR="0087589F" w:rsidRDefault="0087589F" w:rsidP="0087589F">
      <w:pPr>
        <w:tabs>
          <w:tab w:val="left" w:pos="7371"/>
        </w:tabs>
        <w:spacing w:after="0"/>
        <w:rPr>
          <w:rFonts w:cstheme="minorHAnsi"/>
          <w:color w:val="000000" w:themeColor="text1"/>
          <w:sz w:val="24"/>
          <w:szCs w:val="24"/>
          <w:lang w:val="fr-FR"/>
        </w:rPr>
      </w:pPr>
    </w:p>
    <w:p w14:paraId="14659568" w14:textId="182161CB" w:rsidR="0087589F" w:rsidRDefault="0087589F" w:rsidP="0087589F">
      <w:pPr>
        <w:tabs>
          <w:tab w:val="left" w:pos="7371"/>
        </w:tabs>
        <w:spacing w:after="0"/>
        <w:rPr>
          <w:rFonts w:cstheme="minorHAnsi"/>
          <w:color w:val="000000" w:themeColor="text1"/>
          <w:sz w:val="24"/>
          <w:szCs w:val="24"/>
          <w:lang w:val="fr-FR"/>
        </w:rPr>
      </w:pPr>
    </w:p>
    <w:p w14:paraId="53B16643" w14:textId="57ACF70C" w:rsidR="0087589F" w:rsidRDefault="0087589F" w:rsidP="0087589F">
      <w:pPr>
        <w:tabs>
          <w:tab w:val="left" w:pos="7371"/>
        </w:tabs>
        <w:spacing w:after="0"/>
        <w:rPr>
          <w:rFonts w:cstheme="minorHAnsi"/>
          <w:color w:val="000000" w:themeColor="text1"/>
          <w:sz w:val="24"/>
          <w:szCs w:val="24"/>
          <w:lang w:val="fr-FR"/>
        </w:rPr>
      </w:pPr>
    </w:p>
    <w:p w14:paraId="218E77FB" w14:textId="719D8BE2" w:rsidR="0087589F" w:rsidRDefault="0087589F" w:rsidP="0087589F">
      <w:pPr>
        <w:tabs>
          <w:tab w:val="left" w:pos="7371"/>
        </w:tabs>
        <w:spacing w:after="0"/>
        <w:rPr>
          <w:rFonts w:cstheme="minorHAnsi"/>
          <w:color w:val="000000" w:themeColor="text1"/>
          <w:sz w:val="24"/>
          <w:szCs w:val="24"/>
          <w:lang w:val="fr-FR"/>
        </w:rPr>
      </w:pPr>
    </w:p>
    <w:p w14:paraId="440C43AE" w14:textId="258D3750" w:rsidR="0087589F" w:rsidRDefault="0087589F" w:rsidP="0087589F">
      <w:pPr>
        <w:tabs>
          <w:tab w:val="left" w:pos="7371"/>
        </w:tabs>
        <w:spacing w:after="0"/>
        <w:rPr>
          <w:rFonts w:cstheme="minorHAnsi"/>
          <w:color w:val="000000" w:themeColor="text1"/>
          <w:sz w:val="24"/>
          <w:szCs w:val="24"/>
          <w:lang w:val="fr-FR"/>
        </w:rPr>
      </w:pPr>
    </w:p>
    <w:p w14:paraId="358FCE61" w14:textId="68ED42AA" w:rsidR="0087589F" w:rsidRDefault="0087589F" w:rsidP="0087589F">
      <w:pPr>
        <w:tabs>
          <w:tab w:val="left" w:pos="7371"/>
        </w:tabs>
        <w:spacing w:after="0"/>
        <w:rPr>
          <w:rFonts w:cstheme="minorHAnsi"/>
          <w:color w:val="000000" w:themeColor="text1"/>
          <w:sz w:val="24"/>
          <w:szCs w:val="24"/>
          <w:lang w:val="fr-FR"/>
        </w:rPr>
      </w:pPr>
    </w:p>
    <w:p w14:paraId="71237562" w14:textId="785B1394" w:rsidR="0087589F" w:rsidRDefault="0087589F" w:rsidP="0087589F">
      <w:pPr>
        <w:tabs>
          <w:tab w:val="left" w:pos="7371"/>
        </w:tabs>
        <w:spacing w:after="0"/>
        <w:rPr>
          <w:rFonts w:cstheme="minorHAnsi"/>
          <w:color w:val="000000" w:themeColor="text1"/>
          <w:sz w:val="24"/>
          <w:szCs w:val="24"/>
          <w:lang w:val="fr-FR"/>
        </w:rPr>
      </w:pPr>
    </w:p>
    <w:p w14:paraId="590B1305" w14:textId="18E58335" w:rsidR="0087589F" w:rsidRDefault="0087589F" w:rsidP="0087589F">
      <w:pPr>
        <w:tabs>
          <w:tab w:val="left" w:pos="7371"/>
        </w:tabs>
        <w:spacing w:after="0"/>
        <w:rPr>
          <w:rFonts w:cstheme="minorHAnsi"/>
          <w:color w:val="000000" w:themeColor="text1"/>
          <w:sz w:val="24"/>
          <w:szCs w:val="24"/>
          <w:lang w:val="fr-FR"/>
        </w:rPr>
      </w:pPr>
    </w:p>
    <w:p w14:paraId="37E73A4F" w14:textId="3CB4A910" w:rsidR="0087589F" w:rsidRDefault="0087589F" w:rsidP="0087589F">
      <w:pPr>
        <w:tabs>
          <w:tab w:val="left" w:pos="7371"/>
        </w:tabs>
        <w:spacing w:after="0"/>
        <w:rPr>
          <w:rFonts w:cstheme="minorHAnsi"/>
          <w:color w:val="000000" w:themeColor="text1"/>
          <w:sz w:val="24"/>
          <w:szCs w:val="24"/>
          <w:lang w:val="fr-FR"/>
        </w:rPr>
      </w:pPr>
    </w:p>
    <w:p w14:paraId="79C6A5C6" w14:textId="54D28A66" w:rsidR="0087589F" w:rsidRDefault="0087589F" w:rsidP="0087589F">
      <w:pPr>
        <w:tabs>
          <w:tab w:val="left" w:pos="7371"/>
        </w:tabs>
        <w:spacing w:after="0"/>
        <w:rPr>
          <w:rFonts w:cstheme="minorHAnsi"/>
          <w:color w:val="000000" w:themeColor="text1"/>
          <w:sz w:val="24"/>
          <w:szCs w:val="24"/>
          <w:lang w:val="fr-FR"/>
        </w:rPr>
      </w:pPr>
    </w:p>
    <w:p w14:paraId="2C14536E" w14:textId="49A1FAA5" w:rsidR="0087589F" w:rsidRDefault="0087589F" w:rsidP="0087589F">
      <w:pPr>
        <w:tabs>
          <w:tab w:val="left" w:pos="7371"/>
        </w:tabs>
        <w:spacing w:after="0"/>
        <w:rPr>
          <w:rFonts w:cstheme="minorHAnsi"/>
          <w:color w:val="000000" w:themeColor="text1"/>
          <w:sz w:val="24"/>
          <w:szCs w:val="24"/>
          <w:lang w:val="fr-FR"/>
        </w:rPr>
      </w:pPr>
    </w:p>
    <w:p w14:paraId="661972D1" w14:textId="7956A4D2" w:rsidR="0087589F" w:rsidRDefault="0087589F" w:rsidP="0087589F">
      <w:pPr>
        <w:tabs>
          <w:tab w:val="left" w:pos="7371"/>
        </w:tabs>
        <w:spacing w:after="0"/>
        <w:rPr>
          <w:rFonts w:cstheme="minorHAnsi"/>
          <w:color w:val="000000" w:themeColor="text1"/>
          <w:sz w:val="24"/>
          <w:szCs w:val="24"/>
          <w:lang w:val="fr-FR"/>
        </w:rPr>
      </w:pPr>
    </w:p>
    <w:p w14:paraId="1159210F" w14:textId="77777777" w:rsidR="0087589F" w:rsidRDefault="0087589F" w:rsidP="0087589F">
      <w:pPr>
        <w:spacing w:after="0"/>
        <w:rPr>
          <w:rFonts w:cstheme="minorHAnsi"/>
          <w:color w:val="000000" w:themeColor="text1"/>
          <w:sz w:val="24"/>
          <w:szCs w:val="24"/>
          <w:lang w:val="fr-FR"/>
        </w:rPr>
      </w:pPr>
    </w:p>
    <w:p w14:paraId="59D2F476" w14:textId="0CF9436A" w:rsidR="0087589F" w:rsidRDefault="0087589F" w:rsidP="0087589F">
      <w:pPr>
        <w:tabs>
          <w:tab w:val="left" w:pos="7371"/>
        </w:tabs>
        <w:spacing w:after="0"/>
        <w:rPr>
          <w:rFonts w:cstheme="minorHAnsi"/>
          <w:color w:val="000000" w:themeColor="text1"/>
          <w:sz w:val="24"/>
          <w:szCs w:val="24"/>
          <w:lang w:val="fr-FR"/>
        </w:rPr>
      </w:pPr>
    </w:p>
    <w:p w14:paraId="519BE63D" w14:textId="19514EC0" w:rsidR="0087589F" w:rsidRPr="0087589F" w:rsidRDefault="0087589F" w:rsidP="0087589F">
      <w:pPr>
        <w:tabs>
          <w:tab w:val="left" w:pos="7371"/>
        </w:tabs>
        <w:spacing w:after="0"/>
        <w:rPr>
          <w:color w:val="000000" w:themeColor="text1"/>
          <w:sz w:val="24"/>
          <w:szCs w:val="24"/>
          <w:lang w:val="fr-FR"/>
        </w:rPr>
      </w:pPr>
      <w:r w:rsidRPr="0087589F">
        <w:rPr>
          <w:noProof/>
          <w:color w:val="000000" w:themeColor="text1"/>
          <w:sz w:val="24"/>
          <w:szCs w:val="24"/>
          <w:lang w:val="fr-FR"/>
        </w:rPr>
        <w:drawing>
          <wp:inline distT="0" distB="0" distL="0" distR="0" wp14:anchorId="3A3D8A46" wp14:editId="50759355">
            <wp:extent cx="5731510" cy="4641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64185"/>
                    </a:xfrm>
                    <a:prstGeom prst="rect">
                      <a:avLst/>
                    </a:prstGeom>
                    <a:noFill/>
                    <a:ln>
                      <a:noFill/>
                    </a:ln>
                  </pic:spPr>
                </pic:pic>
              </a:graphicData>
            </a:graphic>
          </wp:inline>
        </w:drawing>
      </w:r>
    </w:p>
    <w:p w14:paraId="216BDE21" w14:textId="77777777" w:rsidR="0087589F" w:rsidRPr="0087589F" w:rsidRDefault="0087589F" w:rsidP="0087589F">
      <w:pPr>
        <w:tabs>
          <w:tab w:val="left" w:pos="7371"/>
        </w:tabs>
        <w:spacing w:after="0"/>
        <w:rPr>
          <w:color w:val="000000" w:themeColor="text1"/>
          <w:sz w:val="24"/>
          <w:szCs w:val="24"/>
          <w:lang w:val="fr-FR"/>
        </w:rPr>
      </w:pPr>
    </w:p>
    <w:p w14:paraId="3B79E379" w14:textId="420F8F57" w:rsidR="008F48F7" w:rsidRPr="0087589F" w:rsidRDefault="008F48F7" w:rsidP="0087589F">
      <w:pPr>
        <w:pStyle w:val="ListParagraph"/>
        <w:tabs>
          <w:tab w:val="left" w:pos="7371"/>
        </w:tabs>
        <w:spacing w:after="0"/>
        <w:rPr>
          <w:color w:val="000000" w:themeColor="text1"/>
          <w:lang w:val="fr-FR"/>
        </w:rPr>
      </w:pPr>
    </w:p>
    <w:p w14:paraId="2871E933" w14:textId="77777777" w:rsidR="008F48F7" w:rsidRPr="0087589F" w:rsidRDefault="008F48F7" w:rsidP="0087589F">
      <w:pPr>
        <w:pStyle w:val="ListParagraph"/>
        <w:tabs>
          <w:tab w:val="left" w:pos="7371"/>
        </w:tabs>
        <w:spacing w:after="0"/>
        <w:rPr>
          <w:color w:val="000000" w:themeColor="text1"/>
          <w:lang w:val="fr-FR"/>
        </w:rPr>
      </w:pPr>
    </w:p>
    <w:p w14:paraId="3F1EB6BD" w14:textId="77777777" w:rsidR="008F48F7" w:rsidRPr="0087589F" w:rsidRDefault="008F48F7" w:rsidP="0087589F">
      <w:pPr>
        <w:pStyle w:val="ListParagraph"/>
        <w:tabs>
          <w:tab w:val="left" w:pos="7371"/>
        </w:tabs>
        <w:spacing w:after="0"/>
        <w:rPr>
          <w:color w:val="000000" w:themeColor="text1"/>
          <w:lang w:val="fr-FR"/>
        </w:rPr>
      </w:pPr>
    </w:p>
    <w:p w14:paraId="56941402" w14:textId="77777777" w:rsidR="00225F7C" w:rsidRPr="0087589F" w:rsidRDefault="00225F7C" w:rsidP="00225F7C">
      <w:pPr>
        <w:tabs>
          <w:tab w:val="left" w:pos="7371"/>
        </w:tabs>
        <w:rPr>
          <w:color w:val="000000" w:themeColor="text1"/>
          <w:lang w:val="fr-FR"/>
        </w:rPr>
      </w:pPr>
    </w:p>
    <w:p w14:paraId="1C08092D" w14:textId="77777777" w:rsidR="00225F7C" w:rsidRDefault="00225F7C" w:rsidP="00225F7C">
      <w:pPr>
        <w:tabs>
          <w:tab w:val="left" w:pos="7371"/>
        </w:tabs>
        <w:rPr>
          <w:lang w:val="fr-FR"/>
        </w:rPr>
      </w:pPr>
    </w:p>
    <w:p w14:paraId="7FF0208A" w14:textId="77777777" w:rsidR="00225F7C" w:rsidRDefault="00225F7C" w:rsidP="00225F7C">
      <w:pPr>
        <w:tabs>
          <w:tab w:val="left" w:pos="7371"/>
        </w:tabs>
        <w:rPr>
          <w:lang w:val="fr-FR"/>
        </w:rPr>
      </w:pPr>
    </w:p>
    <w:p w14:paraId="697EC987" w14:textId="7B54D158" w:rsidR="00FE3E74" w:rsidRPr="00225F7C" w:rsidRDefault="00FE3E74" w:rsidP="00225F7C">
      <w:pPr>
        <w:tabs>
          <w:tab w:val="left" w:pos="7371"/>
        </w:tabs>
        <w:rPr>
          <w:lang w:val="fr-FR"/>
        </w:rPr>
      </w:pPr>
      <w:r w:rsidRPr="00225F7C">
        <w:rPr>
          <w:lang w:val="fr-FR"/>
        </w:rPr>
        <w:t xml:space="preserve"> </w:t>
      </w:r>
    </w:p>
    <w:p w14:paraId="68CE36A3" w14:textId="4A12FF0E" w:rsidR="00731F16" w:rsidRDefault="00731F16" w:rsidP="00F06896">
      <w:pPr>
        <w:tabs>
          <w:tab w:val="left" w:pos="7371"/>
        </w:tabs>
        <w:rPr>
          <w:sz w:val="24"/>
          <w:szCs w:val="24"/>
          <w:lang w:val="fr-FR"/>
        </w:rPr>
      </w:pPr>
    </w:p>
    <w:p w14:paraId="55CF8EE1" w14:textId="77777777" w:rsidR="00731F16" w:rsidRDefault="00731F16" w:rsidP="00F06896">
      <w:pPr>
        <w:tabs>
          <w:tab w:val="left" w:pos="7371"/>
        </w:tabs>
        <w:rPr>
          <w:sz w:val="24"/>
          <w:szCs w:val="24"/>
          <w:lang w:val="fr-FR"/>
        </w:rPr>
      </w:pPr>
    </w:p>
    <w:p w14:paraId="591469ED" w14:textId="77777777" w:rsidR="00F06896" w:rsidRDefault="00F06896" w:rsidP="00F06896">
      <w:pPr>
        <w:tabs>
          <w:tab w:val="left" w:pos="7371"/>
        </w:tabs>
        <w:rPr>
          <w:sz w:val="24"/>
          <w:szCs w:val="24"/>
          <w:lang w:val="fr-FR"/>
        </w:rPr>
      </w:pPr>
    </w:p>
    <w:p w14:paraId="2349EDF9" w14:textId="77777777" w:rsidR="00E56C3D" w:rsidRDefault="00E56C3D" w:rsidP="00D473AA">
      <w:pPr>
        <w:rPr>
          <w:sz w:val="24"/>
          <w:szCs w:val="24"/>
          <w:lang w:val="fr-FR"/>
        </w:rPr>
      </w:pPr>
    </w:p>
    <w:p w14:paraId="6929EDFD" w14:textId="2495D645" w:rsidR="00900077" w:rsidRPr="00900077" w:rsidRDefault="00E816D6" w:rsidP="00D473AA">
      <w:pPr>
        <w:rPr>
          <w:sz w:val="24"/>
          <w:szCs w:val="24"/>
          <w:lang w:val="fr-FR"/>
        </w:rPr>
      </w:pPr>
      <w:r>
        <w:rPr>
          <w:sz w:val="24"/>
          <w:szCs w:val="24"/>
          <w:lang w:val="fr-FR"/>
        </w:rPr>
        <w:t xml:space="preserve">  </w:t>
      </w:r>
      <w:r w:rsidR="00900077">
        <w:rPr>
          <w:sz w:val="24"/>
          <w:szCs w:val="24"/>
          <w:lang w:val="fr-FR"/>
        </w:rPr>
        <w:t xml:space="preserve"> </w:t>
      </w:r>
    </w:p>
    <w:p w14:paraId="542D2249" w14:textId="40495D6F" w:rsidR="00D473AA" w:rsidRPr="00231EFB" w:rsidRDefault="00231EFB" w:rsidP="00D473AA">
      <w:pPr>
        <w:rPr>
          <w:sz w:val="24"/>
          <w:szCs w:val="24"/>
          <w:lang w:val="fr-FR"/>
        </w:rPr>
      </w:pPr>
      <w:r>
        <w:rPr>
          <w:sz w:val="24"/>
          <w:szCs w:val="24"/>
          <w:lang w:val="fr-FR"/>
        </w:rPr>
        <w:t xml:space="preserve"> </w:t>
      </w:r>
    </w:p>
    <w:sectPr w:rsidR="00D473AA" w:rsidRPr="00231E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D267" w14:textId="77777777" w:rsidR="00AB4C20" w:rsidRDefault="00AB4C20" w:rsidP="00791668">
      <w:pPr>
        <w:spacing w:after="0" w:line="240" w:lineRule="auto"/>
      </w:pPr>
      <w:r>
        <w:separator/>
      </w:r>
    </w:p>
  </w:endnote>
  <w:endnote w:type="continuationSeparator" w:id="0">
    <w:p w14:paraId="0E823896" w14:textId="77777777" w:rsidR="00AB4C20" w:rsidRDefault="00AB4C20" w:rsidP="00791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27609" w14:textId="77777777" w:rsidR="00AB4C20" w:rsidRDefault="00AB4C20" w:rsidP="00791668">
      <w:pPr>
        <w:spacing w:after="0" w:line="240" w:lineRule="auto"/>
      </w:pPr>
      <w:r>
        <w:separator/>
      </w:r>
    </w:p>
  </w:footnote>
  <w:footnote w:type="continuationSeparator" w:id="0">
    <w:p w14:paraId="2F7F9BA3" w14:textId="77777777" w:rsidR="00AB4C20" w:rsidRDefault="00AB4C20" w:rsidP="00791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3837"/>
    <w:multiLevelType w:val="hybridMultilevel"/>
    <w:tmpl w:val="CC162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082CA9"/>
    <w:multiLevelType w:val="hybridMultilevel"/>
    <w:tmpl w:val="06E6F5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41E6D42"/>
    <w:multiLevelType w:val="hybridMultilevel"/>
    <w:tmpl w:val="D50E00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43E0C05"/>
    <w:multiLevelType w:val="hybridMultilevel"/>
    <w:tmpl w:val="5BCAD3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4FB7377"/>
    <w:multiLevelType w:val="hybridMultilevel"/>
    <w:tmpl w:val="10ACEE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52530F5"/>
    <w:multiLevelType w:val="hybridMultilevel"/>
    <w:tmpl w:val="38DEE6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3D22A70"/>
    <w:multiLevelType w:val="hybridMultilevel"/>
    <w:tmpl w:val="37484A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45D0F75"/>
    <w:multiLevelType w:val="hybridMultilevel"/>
    <w:tmpl w:val="6038B7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1C977BD"/>
    <w:multiLevelType w:val="hybridMultilevel"/>
    <w:tmpl w:val="A77247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5864C0E"/>
    <w:multiLevelType w:val="hybridMultilevel"/>
    <w:tmpl w:val="8E24A4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C160790"/>
    <w:multiLevelType w:val="hybridMultilevel"/>
    <w:tmpl w:val="B1A4936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9301D79"/>
    <w:multiLevelType w:val="hybridMultilevel"/>
    <w:tmpl w:val="F2D6BE40"/>
    <w:lvl w:ilvl="0" w:tplc="B282AFE8">
      <w:start w:val="1"/>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B0C74FC"/>
    <w:multiLevelType w:val="hybridMultilevel"/>
    <w:tmpl w:val="94CE24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E61425B"/>
    <w:multiLevelType w:val="hybridMultilevel"/>
    <w:tmpl w:val="F9942C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0"/>
  </w:num>
  <w:num w:numId="5">
    <w:abstractNumId w:val="12"/>
  </w:num>
  <w:num w:numId="6">
    <w:abstractNumId w:val="1"/>
  </w:num>
  <w:num w:numId="7">
    <w:abstractNumId w:val="2"/>
  </w:num>
  <w:num w:numId="8">
    <w:abstractNumId w:val="9"/>
  </w:num>
  <w:num w:numId="9">
    <w:abstractNumId w:val="10"/>
  </w:num>
  <w:num w:numId="10">
    <w:abstractNumId w:val="13"/>
  </w:num>
  <w:num w:numId="11">
    <w:abstractNumId w:val="6"/>
  </w:num>
  <w:num w:numId="12">
    <w:abstractNumId w:val="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3AA"/>
    <w:rsid w:val="000266CC"/>
    <w:rsid w:val="00033CA0"/>
    <w:rsid w:val="00063E6D"/>
    <w:rsid w:val="000A1999"/>
    <w:rsid w:val="00112745"/>
    <w:rsid w:val="00116014"/>
    <w:rsid w:val="00142FFE"/>
    <w:rsid w:val="00182BC1"/>
    <w:rsid w:val="00197099"/>
    <w:rsid w:val="001B3CDA"/>
    <w:rsid w:val="002254E2"/>
    <w:rsid w:val="00225F7C"/>
    <w:rsid w:val="00231EFB"/>
    <w:rsid w:val="00273100"/>
    <w:rsid w:val="002B0242"/>
    <w:rsid w:val="002B6A63"/>
    <w:rsid w:val="002C50FA"/>
    <w:rsid w:val="002D1929"/>
    <w:rsid w:val="003044C0"/>
    <w:rsid w:val="003157BC"/>
    <w:rsid w:val="003558F5"/>
    <w:rsid w:val="00407656"/>
    <w:rsid w:val="00411D7D"/>
    <w:rsid w:val="004B4E5D"/>
    <w:rsid w:val="004D1AED"/>
    <w:rsid w:val="0050399B"/>
    <w:rsid w:val="005067FC"/>
    <w:rsid w:val="00591BAD"/>
    <w:rsid w:val="005960DF"/>
    <w:rsid w:val="00597BE3"/>
    <w:rsid w:val="005A57E2"/>
    <w:rsid w:val="0060331D"/>
    <w:rsid w:val="00675F1C"/>
    <w:rsid w:val="006B4299"/>
    <w:rsid w:val="006C017E"/>
    <w:rsid w:val="006E1633"/>
    <w:rsid w:val="0072705F"/>
    <w:rsid w:val="00731F16"/>
    <w:rsid w:val="00753A5C"/>
    <w:rsid w:val="00785D40"/>
    <w:rsid w:val="00787AA8"/>
    <w:rsid w:val="00791668"/>
    <w:rsid w:val="007A106D"/>
    <w:rsid w:val="008053E2"/>
    <w:rsid w:val="0081242E"/>
    <w:rsid w:val="008223E5"/>
    <w:rsid w:val="0087589F"/>
    <w:rsid w:val="008F48F7"/>
    <w:rsid w:val="00900077"/>
    <w:rsid w:val="00927E80"/>
    <w:rsid w:val="00981F60"/>
    <w:rsid w:val="009B0678"/>
    <w:rsid w:val="009B141A"/>
    <w:rsid w:val="009D366F"/>
    <w:rsid w:val="00A20435"/>
    <w:rsid w:val="00A31093"/>
    <w:rsid w:val="00A97DFB"/>
    <w:rsid w:val="00AB4C20"/>
    <w:rsid w:val="00AC2D3D"/>
    <w:rsid w:val="00AC2F86"/>
    <w:rsid w:val="00B10A7C"/>
    <w:rsid w:val="00B64461"/>
    <w:rsid w:val="00B97B4F"/>
    <w:rsid w:val="00BC3FB9"/>
    <w:rsid w:val="00C028D0"/>
    <w:rsid w:val="00CE287B"/>
    <w:rsid w:val="00CF0C58"/>
    <w:rsid w:val="00D23021"/>
    <w:rsid w:val="00D23D73"/>
    <w:rsid w:val="00D473AA"/>
    <w:rsid w:val="00D54E0B"/>
    <w:rsid w:val="00DD0B3B"/>
    <w:rsid w:val="00E23E98"/>
    <w:rsid w:val="00E32CA2"/>
    <w:rsid w:val="00E56C3D"/>
    <w:rsid w:val="00E5794D"/>
    <w:rsid w:val="00E816D6"/>
    <w:rsid w:val="00EF4808"/>
    <w:rsid w:val="00F04AE3"/>
    <w:rsid w:val="00F06896"/>
    <w:rsid w:val="00F271BA"/>
    <w:rsid w:val="00F62197"/>
    <w:rsid w:val="00F8599E"/>
    <w:rsid w:val="00FB6FE4"/>
    <w:rsid w:val="00FE0CE6"/>
    <w:rsid w:val="00FE3E74"/>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39B2"/>
  <w15:chartTrackingRefBased/>
  <w15:docId w15:val="{422ED311-E1E9-4C8C-8CEC-78A18725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DFB"/>
    <w:pPr>
      <w:ind w:left="720"/>
      <w:contextualSpacing/>
    </w:pPr>
  </w:style>
  <w:style w:type="paragraph" w:styleId="Header">
    <w:name w:val="header"/>
    <w:basedOn w:val="Normal"/>
    <w:link w:val="HeaderChar"/>
    <w:uiPriority w:val="99"/>
    <w:unhideWhenUsed/>
    <w:rsid w:val="00791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668"/>
  </w:style>
  <w:style w:type="paragraph" w:styleId="Footer">
    <w:name w:val="footer"/>
    <w:basedOn w:val="Normal"/>
    <w:link w:val="FooterChar"/>
    <w:uiPriority w:val="99"/>
    <w:unhideWhenUsed/>
    <w:rsid w:val="00791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668"/>
  </w:style>
  <w:style w:type="table" w:styleId="TableGrid">
    <w:name w:val="Table Grid"/>
    <w:basedOn w:val="TableNormal"/>
    <w:uiPriority w:val="39"/>
    <w:rsid w:val="0087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935</TotalTime>
  <Pages>16</Pages>
  <Words>2817</Words>
  <Characters>16059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sylvaine dahan</dc:creator>
  <cp:keywords/>
  <dc:description/>
  <cp:lastModifiedBy>sylvaine dahan</cp:lastModifiedBy>
  <cp:revision>57</cp:revision>
  <dcterms:created xsi:type="dcterms:W3CDTF">2019-11-18T14:38:00Z</dcterms:created>
  <dcterms:modified xsi:type="dcterms:W3CDTF">2019-11-19T18:57:00Z</dcterms:modified>
</cp:coreProperties>
</file>